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left="284" w:right="6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2F4">
        <w:rPr>
          <w:rFonts w:ascii="Times New Roman" w:eastAsia="Times New Roman" w:hAnsi="Times New Roman" w:cs="Times New Roman"/>
          <w:b/>
          <w:sz w:val="28"/>
          <w:szCs w:val="28"/>
        </w:rPr>
        <w:t>Филиал Муниципального бюджетного общеобразовательного учреждения средней общеобразовательной школы с. Махалино – основная общеобразовательная школа с. Сюзюм</w:t>
      </w:r>
    </w:p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left="284" w:right="642"/>
        <w:rPr>
          <w:rFonts w:ascii="Times New Roman" w:eastAsia="Times New Roman" w:hAnsi="Times New Roman" w:cs="Times New Roman"/>
          <w:sz w:val="20"/>
          <w:szCs w:val="28"/>
        </w:rPr>
      </w:pPr>
    </w:p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left="284" w:right="642"/>
        <w:rPr>
          <w:rFonts w:ascii="Times New Roman" w:eastAsia="Times New Roman" w:hAnsi="Times New Roman" w:cs="Times New Roman"/>
          <w:sz w:val="20"/>
          <w:szCs w:val="28"/>
        </w:rPr>
      </w:pPr>
    </w:p>
    <w:p w:rsidR="008432F4" w:rsidRPr="008432F4" w:rsidRDefault="008432F4" w:rsidP="008432F4">
      <w:pPr>
        <w:widowControl w:val="0"/>
        <w:autoSpaceDE w:val="0"/>
        <w:autoSpaceDN w:val="0"/>
        <w:spacing w:before="2" w:after="0" w:line="240" w:lineRule="auto"/>
        <w:ind w:left="284" w:right="642"/>
        <w:rPr>
          <w:rFonts w:ascii="Times New Roman" w:eastAsia="Times New Roman" w:hAnsi="Times New Roman" w:cs="Times New Roman"/>
          <w:sz w:val="16"/>
          <w:szCs w:val="28"/>
        </w:rPr>
      </w:pPr>
    </w:p>
    <w:p w:rsidR="008432F4" w:rsidRPr="008432F4" w:rsidRDefault="008432F4" w:rsidP="008432F4">
      <w:pPr>
        <w:widowControl w:val="0"/>
        <w:autoSpaceDE w:val="0"/>
        <w:autoSpaceDN w:val="0"/>
        <w:spacing w:before="87" w:after="0" w:line="240" w:lineRule="auto"/>
        <w:ind w:left="284" w:right="6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F4">
        <w:rPr>
          <w:rFonts w:ascii="Times New Roman" w:eastAsia="Times New Roman" w:hAnsi="Times New Roman" w:cs="Times New Roman"/>
          <w:sz w:val="28"/>
          <w:szCs w:val="28"/>
        </w:rPr>
        <w:t>«УТВЕРЖДАЮ»:</w:t>
      </w:r>
    </w:p>
    <w:p w:rsidR="008432F4" w:rsidRPr="008432F4" w:rsidRDefault="008432F4" w:rsidP="008432F4">
      <w:pPr>
        <w:widowControl w:val="0"/>
        <w:autoSpaceDE w:val="0"/>
        <w:autoSpaceDN w:val="0"/>
        <w:spacing w:before="47" w:after="0" w:line="240" w:lineRule="auto"/>
        <w:ind w:left="284" w:right="6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F4">
        <w:rPr>
          <w:rFonts w:ascii="Times New Roman" w:eastAsia="Times New Roman" w:hAnsi="Times New Roman" w:cs="Times New Roman"/>
          <w:sz w:val="28"/>
          <w:szCs w:val="28"/>
        </w:rPr>
        <w:t xml:space="preserve">Зав. филиалом МБОУ СОШ </w:t>
      </w:r>
    </w:p>
    <w:p w:rsidR="008432F4" w:rsidRPr="008432F4" w:rsidRDefault="008432F4" w:rsidP="008432F4">
      <w:pPr>
        <w:widowControl w:val="0"/>
        <w:autoSpaceDE w:val="0"/>
        <w:autoSpaceDN w:val="0"/>
        <w:spacing w:before="47" w:after="0" w:line="240" w:lineRule="auto"/>
        <w:ind w:left="284" w:right="6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F4">
        <w:rPr>
          <w:rFonts w:ascii="Times New Roman" w:eastAsia="Times New Roman" w:hAnsi="Times New Roman" w:cs="Times New Roman"/>
          <w:sz w:val="28"/>
          <w:szCs w:val="28"/>
        </w:rPr>
        <w:t>с. Махалино – ООШ с. Сюзюм</w:t>
      </w:r>
    </w:p>
    <w:p w:rsidR="008432F4" w:rsidRPr="008432F4" w:rsidRDefault="008432F4" w:rsidP="008432F4">
      <w:pPr>
        <w:widowControl w:val="0"/>
        <w:tabs>
          <w:tab w:val="left" w:pos="1257"/>
        </w:tabs>
        <w:autoSpaceDE w:val="0"/>
        <w:autoSpaceDN w:val="0"/>
        <w:spacing w:before="48" w:after="0" w:line="240" w:lineRule="auto"/>
        <w:ind w:left="284" w:right="6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F4">
        <w:rPr>
          <w:rFonts w:ascii="Times New Roman" w:eastAsia="Times New Roman" w:hAnsi="Times New Roman" w:cs="Times New Roman"/>
          <w:sz w:val="28"/>
          <w:szCs w:val="28"/>
        </w:rPr>
        <w:t>___________Енгалычева Н.Х.</w:t>
      </w:r>
    </w:p>
    <w:p w:rsidR="008432F4" w:rsidRPr="008432F4" w:rsidRDefault="008432F4" w:rsidP="008432F4">
      <w:pPr>
        <w:widowControl w:val="0"/>
        <w:suppressAutoHyphens/>
        <w:spacing w:after="0" w:line="360" w:lineRule="auto"/>
        <w:ind w:right="642"/>
        <w:jc w:val="right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</w:rPr>
        <w:t>30»  августа</w:t>
      </w:r>
      <w:proofErr w:type="gramEnd"/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left="284" w:right="642"/>
        <w:rPr>
          <w:rFonts w:ascii="Times New Roman" w:eastAsia="Times New Roman" w:hAnsi="Times New Roman" w:cs="Times New Roman"/>
          <w:sz w:val="30"/>
          <w:szCs w:val="28"/>
        </w:rPr>
      </w:pPr>
    </w:p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right="642"/>
        <w:rPr>
          <w:rFonts w:ascii="Times New Roman" w:eastAsia="Times New Roman" w:hAnsi="Times New Roman" w:cs="Times New Roman"/>
          <w:sz w:val="30"/>
          <w:szCs w:val="28"/>
        </w:rPr>
      </w:pPr>
    </w:p>
    <w:p w:rsidR="008432F4" w:rsidRDefault="008432F4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КОМПЛЕКСНАЯ ПРОГРАММА </w:t>
      </w:r>
    </w:p>
    <w:p w:rsidR="008432F4" w:rsidRPr="008432F4" w:rsidRDefault="008432F4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432F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ФИЛИАЛА МБОУ СОШ </w:t>
      </w:r>
    </w:p>
    <w:p w:rsidR="008432F4" w:rsidRDefault="008432F4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432F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С. МАХАЛИНО – ООШ С. СЮЗЮМ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ПО ПРОФИЛАКТИКЕ НАРКОМАНИИ, АЛКОГОЛИЗМА,</w:t>
      </w:r>
      <w:r w:rsidRPr="008432F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ТАБАКОКУРЕНИЯ </w:t>
      </w:r>
    </w:p>
    <w:p w:rsidR="008432F4" w:rsidRPr="008432F4" w:rsidRDefault="008432F4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«МОЙ СОЗНАТЕЛЬНЫЙ ВЫБОР»</w:t>
      </w:r>
    </w:p>
    <w:p w:rsidR="008432F4" w:rsidRDefault="00950593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на 2023 – 2027</w:t>
      </w:r>
      <w:r w:rsidR="008432F4">
        <w:rPr>
          <w:rFonts w:ascii="Times New Roman" w:eastAsia="Times New Roman" w:hAnsi="Times New Roman" w:cs="Times New Roman"/>
          <w:b/>
          <w:bCs/>
          <w:sz w:val="44"/>
          <w:szCs w:val="44"/>
        </w:rPr>
        <w:t>гг.</w:t>
      </w:r>
    </w:p>
    <w:p w:rsidR="008432F4" w:rsidRPr="008432F4" w:rsidRDefault="008432F4" w:rsidP="008432F4">
      <w:pPr>
        <w:widowControl w:val="0"/>
        <w:autoSpaceDE w:val="0"/>
        <w:autoSpaceDN w:val="0"/>
        <w:spacing w:before="199" w:after="0" w:line="242" w:lineRule="auto"/>
        <w:ind w:left="284" w:right="6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2F4" w:rsidRPr="008432F4" w:rsidRDefault="008432F4" w:rsidP="008432F4">
      <w:pPr>
        <w:widowControl w:val="0"/>
        <w:autoSpaceDE w:val="0"/>
        <w:autoSpaceDN w:val="0"/>
        <w:spacing w:after="0" w:line="240" w:lineRule="auto"/>
        <w:ind w:left="284" w:right="642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8"/>
          <w:lang w:eastAsia="ru-RU"/>
        </w:rPr>
        <w:drawing>
          <wp:inline distT="0" distB="0" distL="0" distR="0" wp14:anchorId="3FDEC68B">
            <wp:extent cx="3963035" cy="297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2F4" w:rsidRPr="008432F4" w:rsidRDefault="008432F4" w:rsidP="00950593">
      <w:pPr>
        <w:widowControl w:val="0"/>
        <w:autoSpaceDE w:val="0"/>
        <w:autoSpaceDN w:val="0"/>
        <w:spacing w:before="296" w:after="0" w:line="240" w:lineRule="auto"/>
        <w:ind w:left="284" w:right="642"/>
        <w:jc w:val="center"/>
        <w:rPr>
          <w:rFonts w:ascii="Times New Roman" w:eastAsia="Times New Roman" w:hAnsi="Times New Roman" w:cs="Times New Roman"/>
          <w:b/>
          <w:sz w:val="24"/>
        </w:rPr>
        <w:sectPr w:rsidR="008432F4" w:rsidRPr="008432F4" w:rsidSect="002A0B00">
          <w:pgSz w:w="11910" w:h="16840"/>
          <w:pgMar w:top="1020" w:right="280" w:bottom="1020" w:left="640" w:header="720" w:footer="720" w:gutter="0"/>
          <w:pgBorders w:display="firstPage"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26"/>
        </w:sectPr>
      </w:pPr>
      <w:r w:rsidRPr="008432F4">
        <w:rPr>
          <w:rFonts w:ascii="Times New Roman" w:eastAsia="Times New Roman" w:hAnsi="Times New Roman" w:cs="Times New Roman"/>
          <w:b/>
          <w:sz w:val="24"/>
        </w:rPr>
        <w:t>СЮЗЮМ</w:t>
      </w:r>
      <w:r w:rsidRPr="008432F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432F4">
        <w:rPr>
          <w:rFonts w:ascii="Times New Roman" w:eastAsia="Times New Roman" w:hAnsi="Times New Roman" w:cs="Times New Roman"/>
          <w:b/>
          <w:sz w:val="24"/>
        </w:rPr>
        <w:t>2023</w:t>
      </w:r>
      <w:r w:rsidRPr="008432F4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="00950593">
        <w:rPr>
          <w:rFonts w:ascii="Times New Roman" w:eastAsia="Times New Roman" w:hAnsi="Times New Roman" w:cs="Times New Roman"/>
          <w:b/>
          <w:sz w:val="24"/>
        </w:rPr>
        <w:t>год</w:t>
      </w:r>
    </w:p>
    <w:p w:rsidR="00B77B23" w:rsidRPr="00410E24" w:rsidRDefault="00B77B23" w:rsidP="00950593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399908930"/>
        <w:docPartObj>
          <w:docPartGallery w:val="Table of Contents"/>
          <w:docPartUnique/>
        </w:docPartObj>
      </w:sdtPr>
      <w:sdtContent>
        <w:p w:rsidR="003C7A29" w:rsidRPr="00410E24" w:rsidRDefault="003C7A29" w:rsidP="00410E24">
          <w:pPr>
            <w:pStyle w:val="aff1"/>
            <w:rPr>
              <w:b w:val="0"/>
              <w:bCs w:val="0"/>
              <w:sz w:val="40"/>
            </w:rPr>
          </w:pPr>
          <w:r w:rsidRPr="0049265D">
            <w:rPr>
              <w:sz w:val="32"/>
              <w:szCs w:val="32"/>
            </w:rPr>
            <w:t>Оглавление</w:t>
          </w:r>
        </w:p>
        <w:p w:rsidR="0049265D" w:rsidRPr="0049265D" w:rsidRDefault="0049265D" w:rsidP="0049265D"/>
        <w:p w:rsidR="003C7A29" w:rsidRPr="0049265D" w:rsidRDefault="00707B12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r w:rsidRPr="0049265D">
            <w:rPr>
              <w:b/>
            </w:rPr>
            <w:fldChar w:fldCharType="begin"/>
          </w:r>
          <w:r w:rsidR="003C7A29" w:rsidRPr="0049265D">
            <w:rPr>
              <w:b/>
            </w:rPr>
            <w:instrText xml:space="preserve"> TOC \o "1-3" \h \z \u </w:instrText>
          </w:r>
          <w:r w:rsidRPr="0049265D">
            <w:rPr>
              <w:b/>
            </w:rPr>
            <w:fldChar w:fldCharType="separate"/>
          </w:r>
          <w:hyperlink w:anchor="_Toc450155168" w:history="1">
            <w:r w:rsidR="003C7A29" w:rsidRPr="0049265D">
              <w:rPr>
                <w:rStyle w:val="a7"/>
                <w:b/>
                <w:noProof/>
              </w:rPr>
              <w:t>1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EA19C0">
              <w:rPr>
                <w:rStyle w:val="a7"/>
                <w:b/>
                <w:noProof/>
              </w:rPr>
              <w:t>Паспорт программы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EA19C0">
              <w:rPr>
                <w:b/>
                <w:noProof/>
                <w:webHidden/>
              </w:rPr>
              <w:t>2</w:t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69" w:history="1">
            <w:r w:rsidR="003C7A29" w:rsidRPr="0049265D">
              <w:rPr>
                <w:rStyle w:val="a7"/>
                <w:b/>
                <w:noProof/>
              </w:rPr>
              <w:t>2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Пояснительная записка.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EA19C0">
              <w:rPr>
                <w:b/>
                <w:noProof/>
                <w:webHidden/>
              </w:rPr>
              <w:t>4</w:t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0" w:history="1">
            <w:r w:rsidR="003C7A29" w:rsidRPr="0049265D">
              <w:rPr>
                <w:rStyle w:val="a7"/>
                <w:b/>
                <w:noProof/>
              </w:rPr>
              <w:t>3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EA19C0">
              <w:rPr>
                <w:rStyle w:val="a7"/>
                <w:b/>
                <w:noProof/>
                <w:shd w:val="clear" w:color="auto" w:fill="FFFFFF"/>
              </w:rPr>
              <w:t>Цель программы</w:t>
            </w:r>
            <w:r w:rsidR="003C7A29" w:rsidRPr="0049265D">
              <w:rPr>
                <w:b/>
                <w:noProof/>
                <w:webHidden/>
              </w:rPr>
              <w:tab/>
            </w:r>
          </w:hyperlink>
          <w:r w:rsidR="00EA19C0">
            <w:rPr>
              <w:b/>
              <w:noProof/>
            </w:rPr>
            <w:t>5</w:t>
          </w:r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1" w:history="1">
            <w:r w:rsidR="003C7A29" w:rsidRPr="0049265D">
              <w:rPr>
                <w:rStyle w:val="a7"/>
                <w:b/>
                <w:noProof/>
              </w:rPr>
              <w:t>4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EA19C0">
              <w:rPr>
                <w:rStyle w:val="a7"/>
                <w:b/>
                <w:noProof/>
                <w:shd w:val="clear" w:color="auto" w:fill="FFFFFF"/>
              </w:rPr>
              <w:t>Задачи программы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EA19C0">
              <w:rPr>
                <w:b/>
                <w:noProof/>
                <w:webHidden/>
              </w:rPr>
              <w:t>5</w:t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2" w:history="1">
            <w:r w:rsidR="003C7A29" w:rsidRPr="0049265D">
              <w:rPr>
                <w:rStyle w:val="a7"/>
                <w:b/>
                <w:iCs/>
                <w:noProof/>
              </w:rPr>
              <w:t>5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Показатели эффективности реализации программы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EA19C0">
              <w:rPr>
                <w:b/>
                <w:noProof/>
                <w:webHidden/>
              </w:rPr>
              <w:t>7</w:t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3" w:history="1">
            <w:r w:rsidR="003C7A29" w:rsidRPr="0049265D">
              <w:rPr>
                <w:rStyle w:val="a7"/>
                <w:b/>
                <w:noProof/>
              </w:rPr>
              <w:t>6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Структура программы.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EA19C0">
              <w:rPr>
                <w:b/>
                <w:noProof/>
                <w:webHidden/>
              </w:rPr>
              <w:t>8</w:t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4" w:history="1">
            <w:r w:rsidR="003C7A29" w:rsidRPr="0049265D">
              <w:rPr>
                <w:rStyle w:val="a7"/>
                <w:b/>
                <w:iCs/>
                <w:noProof/>
              </w:rPr>
              <w:t>7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Предполагаемые конечные результ</w:t>
            </w:r>
            <w:r w:rsidR="00EA19C0">
              <w:rPr>
                <w:rStyle w:val="a7"/>
                <w:b/>
                <w:noProof/>
              </w:rPr>
              <w:t>аты программы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_Toc450155174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1</w:t>
            </w:r>
            <w:r w:rsidR="00EA19C0">
              <w:rPr>
                <w:b/>
                <w:noProof/>
                <w:webHidden/>
              </w:rPr>
              <w:t>1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5" w:history="1">
            <w:r w:rsidR="003C7A29" w:rsidRPr="0049265D">
              <w:rPr>
                <w:rStyle w:val="a7"/>
                <w:b/>
                <w:noProof/>
              </w:rPr>
              <w:t>8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План мероприятий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_Toc450155175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1</w:t>
            </w:r>
            <w:r w:rsidR="00EA19C0">
              <w:rPr>
                <w:b/>
                <w:noProof/>
                <w:webHidden/>
              </w:rPr>
              <w:t>1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3C7A29" w:rsidRPr="0049265D" w:rsidRDefault="00B769A1" w:rsidP="0049265D">
          <w:pPr>
            <w:pStyle w:val="11"/>
            <w:tabs>
              <w:tab w:val="left" w:pos="44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6" w:history="1">
            <w:r w:rsidR="003C7A29" w:rsidRPr="0049265D">
              <w:rPr>
                <w:rStyle w:val="a7"/>
                <w:b/>
                <w:noProof/>
              </w:rPr>
              <w:t>9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EA19C0">
              <w:rPr>
                <w:rStyle w:val="a7"/>
                <w:b/>
                <w:noProof/>
              </w:rPr>
              <w:t>Заключение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_Toc450155176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1</w:t>
            </w:r>
            <w:r w:rsidR="00EA19C0">
              <w:rPr>
                <w:b/>
                <w:noProof/>
                <w:webHidden/>
              </w:rPr>
              <w:t>6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3C7A29" w:rsidRDefault="00B769A1" w:rsidP="0049265D">
          <w:pPr>
            <w:pStyle w:val="11"/>
            <w:tabs>
              <w:tab w:val="left" w:pos="440"/>
              <w:tab w:val="left" w:pos="660"/>
              <w:tab w:val="right" w:leader="dot" w:pos="10456"/>
            </w:tabs>
            <w:spacing w:after="120"/>
            <w:rPr>
              <w:rStyle w:val="a7"/>
              <w:b/>
              <w:noProof/>
            </w:rPr>
          </w:pPr>
          <w:hyperlink w:anchor="_Toc450155177" w:history="1">
            <w:r w:rsidR="003C7A29" w:rsidRPr="0049265D">
              <w:rPr>
                <w:rStyle w:val="a7"/>
                <w:b/>
                <w:noProof/>
              </w:rPr>
              <w:t>10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4D1EDC">
              <w:rPr>
                <w:rStyle w:val="a7"/>
                <w:b/>
                <w:noProof/>
              </w:rPr>
              <w:t>Используемая литература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_Toc450155177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1</w:t>
            </w:r>
            <w:r w:rsidR="00EA19C0">
              <w:rPr>
                <w:b/>
                <w:noProof/>
                <w:webHidden/>
              </w:rPr>
              <w:t>7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49265D" w:rsidRPr="0049265D" w:rsidRDefault="0049265D" w:rsidP="0049265D">
          <w:pPr>
            <w:tabs>
              <w:tab w:val="left" w:pos="440"/>
            </w:tabs>
            <w:spacing w:after="120"/>
            <w:rPr>
              <w:rFonts w:ascii="Times New Roman" w:hAnsi="Times New Roman" w:cs="Times New Roman"/>
              <w:b/>
              <w:noProof/>
              <w:sz w:val="24"/>
              <w:lang w:eastAsia="ru-RU"/>
            </w:rPr>
          </w:pPr>
          <w:r w:rsidRPr="0049265D">
            <w:rPr>
              <w:rFonts w:ascii="Times New Roman" w:hAnsi="Times New Roman" w:cs="Times New Roman"/>
              <w:b/>
              <w:noProof/>
              <w:sz w:val="24"/>
              <w:lang w:eastAsia="ru-RU"/>
            </w:rPr>
            <w:t>Приложения:</w:t>
          </w:r>
        </w:p>
        <w:p w:rsidR="003C7A29" w:rsidRPr="0049265D" w:rsidRDefault="00B769A1" w:rsidP="0049265D">
          <w:pPr>
            <w:pStyle w:val="11"/>
            <w:tabs>
              <w:tab w:val="left" w:pos="440"/>
              <w:tab w:val="left" w:pos="660"/>
              <w:tab w:val="right" w:leader="dot" w:pos="10456"/>
            </w:tabs>
            <w:spacing w:after="120"/>
            <w:rPr>
              <w:rFonts w:eastAsiaTheme="minorEastAsia"/>
              <w:b/>
              <w:noProof/>
            </w:rPr>
          </w:pPr>
          <w:hyperlink w:anchor="_Toc450155178" w:history="1">
            <w:r w:rsidR="003C7A29" w:rsidRPr="0049265D">
              <w:rPr>
                <w:rStyle w:val="a7"/>
                <w:b/>
                <w:noProof/>
              </w:rPr>
              <w:t>11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>Методические рекомендации для муниципальных образовательных организаций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_Toc450155178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1</w:t>
            </w:r>
            <w:r w:rsidR="00EA19C0">
              <w:rPr>
                <w:b/>
                <w:noProof/>
                <w:webHidden/>
              </w:rPr>
              <w:t>8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3C7A29" w:rsidRDefault="00B769A1" w:rsidP="0049265D">
          <w:pPr>
            <w:pStyle w:val="11"/>
            <w:tabs>
              <w:tab w:val="left" w:pos="440"/>
              <w:tab w:val="left" w:pos="660"/>
              <w:tab w:val="right" w:leader="dot" w:pos="10456"/>
            </w:tabs>
            <w:spacing w:after="120"/>
            <w:rPr>
              <w:b/>
              <w:noProof/>
            </w:rPr>
          </w:pPr>
          <w:hyperlink w:anchor="_Toc450155191" w:history="1">
            <w:r w:rsidR="003C7A29" w:rsidRPr="0049265D">
              <w:rPr>
                <w:rStyle w:val="a7"/>
                <w:b/>
                <w:noProof/>
              </w:rPr>
              <w:t>12</w:t>
            </w:r>
            <w:r w:rsidR="003C7A29" w:rsidRPr="0049265D">
              <w:rPr>
                <w:rFonts w:eastAsiaTheme="minorEastAsia"/>
                <w:b/>
                <w:noProof/>
              </w:rPr>
              <w:tab/>
            </w:r>
            <w:r w:rsidR="003C7A29" w:rsidRPr="0049265D">
              <w:rPr>
                <w:rStyle w:val="a7"/>
                <w:b/>
                <w:noProof/>
              </w:rPr>
              <w:t xml:space="preserve">Опросник   Басса </w:t>
            </w:r>
            <w:r w:rsidR="00EA19C0">
              <w:rPr>
                <w:rStyle w:val="a7"/>
                <w:b/>
                <w:noProof/>
              </w:rPr>
              <w:t>- Дарки</w:t>
            </w:r>
            <w:r w:rsidR="003C7A29" w:rsidRPr="0049265D">
              <w:rPr>
                <w:b/>
                <w:noProof/>
                <w:webHidden/>
              </w:rPr>
              <w:tab/>
            </w:r>
            <w:r w:rsidR="00707B12" w:rsidRPr="0049265D">
              <w:rPr>
                <w:b/>
                <w:noProof/>
                <w:webHidden/>
              </w:rPr>
              <w:fldChar w:fldCharType="begin"/>
            </w:r>
            <w:r w:rsidR="003C7A29" w:rsidRPr="0049265D">
              <w:rPr>
                <w:b/>
                <w:noProof/>
                <w:webHidden/>
              </w:rPr>
              <w:instrText xml:space="preserve"> PAGEREF _Toc450155191 \h </w:instrText>
            </w:r>
            <w:r w:rsidR="00707B12" w:rsidRPr="0049265D">
              <w:rPr>
                <w:b/>
                <w:noProof/>
                <w:webHidden/>
              </w:rPr>
            </w:r>
            <w:r w:rsidR="00707B12" w:rsidRPr="0049265D">
              <w:rPr>
                <w:b/>
                <w:noProof/>
                <w:webHidden/>
              </w:rPr>
              <w:fldChar w:fldCharType="separate"/>
            </w:r>
            <w:r w:rsidR="00574683">
              <w:rPr>
                <w:b/>
                <w:noProof/>
                <w:webHidden/>
              </w:rPr>
              <w:t>33</w:t>
            </w:r>
            <w:r w:rsidR="00707B12" w:rsidRPr="0049265D">
              <w:rPr>
                <w:b/>
                <w:noProof/>
                <w:webHidden/>
              </w:rPr>
              <w:fldChar w:fldCharType="end"/>
            </w:r>
          </w:hyperlink>
        </w:p>
        <w:p w:rsidR="00950593" w:rsidRPr="00950593" w:rsidRDefault="00950593" w:rsidP="00950593">
          <w:pPr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 w:rsidRPr="00950593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13   </w:t>
          </w:r>
          <w:r w:rsidRPr="00950593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Анкета по выявлению отношения к проблеме употребления подростками насвая </w:t>
          </w:r>
        </w:p>
        <w:p w:rsidR="00950593" w:rsidRPr="00950593" w:rsidRDefault="00950593" w:rsidP="00950593">
          <w:pPr>
            <w:rPr>
              <w:lang w:eastAsia="ru-RU"/>
            </w:rPr>
          </w:pPr>
          <w:r w:rsidRPr="00950593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для 6-9 классов</w:t>
          </w:r>
          <w:r w:rsidRPr="00950593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…………………………………………………………………………………………….36</w:t>
          </w:r>
          <w:r w:rsidRPr="00950593">
            <w:rPr>
              <w:b/>
              <w:lang w:eastAsia="ru-RU"/>
            </w:rPr>
            <w:t xml:space="preserve">  </w:t>
          </w:r>
        </w:p>
        <w:p w:rsidR="003C7A29" w:rsidRDefault="00707B12" w:rsidP="0049265D">
          <w:pPr>
            <w:spacing w:after="120"/>
          </w:pPr>
          <w:r w:rsidRPr="004926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C7A29" w:rsidRDefault="003C7A29" w:rsidP="003C7A29">
      <w:pPr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 </w:t>
      </w:r>
    </w:p>
    <w:p w:rsidR="00503925" w:rsidRDefault="00503925" w:rsidP="00503925">
      <w:pPr>
        <w:tabs>
          <w:tab w:val="right" w:leader="dot" w:pos="8775"/>
        </w:tabs>
        <w:spacing w:line="480" w:lineRule="auto"/>
        <w:rPr>
          <w:rFonts w:ascii="Times New Roman" w:hAnsi="Times New Roman"/>
          <w:b/>
          <w:bCs/>
          <w:sz w:val="36"/>
        </w:rPr>
      </w:pPr>
    </w:p>
    <w:p w:rsidR="00503925" w:rsidRDefault="00503925" w:rsidP="00503925">
      <w:pPr>
        <w:rPr>
          <w:b/>
          <w:bCs/>
          <w:sz w:val="36"/>
        </w:rPr>
      </w:pPr>
    </w:p>
    <w:p w:rsidR="00503925" w:rsidRPr="00164FFE" w:rsidRDefault="00503925" w:rsidP="00CE5634">
      <w:pPr>
        <w:pStyle w:val="1"/>
        <w:jc w:val="center"/>
      </w:pPr>
      <w:r>
        <w:br w:type="page"/>
      </w:r>
      <w:bookmarkStart w:id="0" w:name="_Toc161702986"/>
      <w:bookmarkStart w:id="1" w:name="_Toc450155168"/>
      <w:r w:rsidRPr="00164FFE">
        <w:lastRenderedPageBreak/>
        <w:t>Паспорт программы:</w:t>
      </w:r>
      <w:bookmarkEnd w:id="0"/>
      <w:bookmarkEnd w:id="1"/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7232"/>
      </w:tblGrid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F25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по профилактике наркомании, алкоголизма, табакокурения «Мой  сознательный выбор»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0593" w:rsidRPr="00EA19C0" w:rsidRDefault="00950593" w:rsidP="00574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93">
              <w:rPr>
                <w:rFonts w:ascii="Times New Roman" w:hAnsi="Times New Roman" w:cs="Times New Roman"/>
                <w:b/>
                <w:sz w:val="28"/>
                <w:szCs w:val="28"/>
              </w:rPr>
              <w:t>Енгалычева Наджия Хай</w:t>
            </w:r>
            <w:r w:rsidR="00EA1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рулловна - </w:t>
            </w:r>
            <w:r w:rsidR="00EA19C0" w:rsidRPr="00EA19C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151FC5" w:rsidRPr="00EA19C0">
              <w:rPr>
                <w:rFonts w:ascii="Times New Roman" w:hAnsi="Times New Roman" w:cs="Times New Roman"/>
                <w:sz w:val="28"/>
                <w:szCs w:val="28"/>
              </w:rPr>
              <w:t>филиалом,</w:t>
            </w:r>
            <w:r w:rsidRPr="00EA19C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  <w:r w:rsidR="00151FC5">
              <w:t xml:space="preserve"> </w:t>
            </w:r>
            <w:r w:rsidR="00151FC5" w:rsidRPr="00151FC5">
              <w:rPr>
                <w:rFonts w:ascii="Times New Roman" w:hAnsi="Times New Roman" w:cs="Times New Roman"/>
                <w:sz w:val="28"/>
                <w:szCs w:val="28"/>
              </w:rPr>
              <w:t>филиала МБОУ СОШ с. Махалино – ООШ с. Сюзюм</w:t>
            </w:r>
          </w:p>
          <w:p w:rsidR="00EA19C0" w:rsidRPr="00151FC5" w:rsidRDefault="00B769A1" w:rsidP="00574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Шабаева Рамиля Искандяровна</w:t>
            </w:r>
            <w:r w:rsidR="00EA1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03925"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филиала</w:t>
            </w:r>
            <w:r>
              <w:t xml:space="preserve"> </w:t>
            </w:r>
            <w:r w:rsidRPr="00B769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683"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B769A1">
              <w:rPr>
                <w:rFonts w:ascii="Times New Roman" w:hAnsi="Times New Roman" w:cs="Times New Roman"/>
                <w:sz w:val="28"/>
                <w:szCs w:val="28"/>
              </w:rPr>
              <w:t>с. М</w:t>
            </w:r>
            <w:r w:rsidR="00574683">
              <w:rPr>
                <w:rFonts w:ascii="Times New Roman" w:hAnsi="Times New Roman" w:cs="Times New Roman"/>
                <w:sz w:val="28"/>
                <w:szCs w:val="28"/>
              </w:rPr>
              <w:t>ахалино – ООШ</w:t>
            </w:r>
            <w:r w:rsidRPr="00B769A1">
              <w:rPr>
                <w:rFonts w:ascii="Times New Roman" w:hAnsi="Times New Roman" w:cs="Times New Roman"/>
                <w:sz w:val="28"/>
                <w:szCs w:val="28"/>
              </w:rPr>
              <w:t xml:space="preserve"> с. Сюзюм</w:t>
            </w:r>
            <w:r w:rsidR="00503925" w:rsidRPr="00C92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заявитель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группы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 w:rsidP="00B77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Учащиеся </w:t>
            </w:r>
            <w:bookmarkStart w:id="2" w:name="_GoBack"/>
            <w:bookmarkEnd w:id="2"/>
            <w:r w:rsidR="00151FC5"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школы в</w:t>
            </w: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возрасте от </w:t>
            </w:r>
            <w:r w:rsidR="00B77B23"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1</w:t>
            </w:r>
            <w:r w:rsidR="00B76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 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65D" w:rsidRPr="00C92DB2" w:rsidRDefault="0049265D" w:rsidP="004926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3925" w:rsidRPr="00C92DB2" w:rsidRDefault="00503925" w:rsidP="004926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лет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F25FE" w:rsidP="005F25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решения проблем профилактики табакокурения, алкоголизма, наркомании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D7753E" w:rsidP="00D775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8"/>
                <w:szCs w:val="28"/>
              </w:rPr>
              <w:t>Формирование стойкой жизненной позиции по отношению к употреблению наркотических и психоактивных  веществ.</w:t>
            </w:r>
            <w:r w:rsidR="00FA03B7" w:rsidRPr="00C92DB2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8"/>
                <w:szCs w:val="28"/>
              </w:rPr>
              <w:t xml:space="preserve"> </w:t>
            </w:r>
            <w:r w:rsidRPr="00C92DB2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8"/>
                <w:szCs w:val="28"/>
              </w:rPr>
              <w:t>С</w:t>
            </w:r>
            <w:r w:rsidR="00503925" w:rsidRPr="00C92DB2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8"/>
                <w:szCs w:val="28"/>
              </w:rPr>
              <w:t xml:space="preserve">охранение и </w:t>
            </w:r>
            <w:r w:rsidR="00503925" w:rsidRPr="00C92DB2">
              <w:rPr>
                <w:rFonts w:ascii="Times New Roman" w:hAnsi="Times New Roman" w:cs="Times New Roman"/>
                <w:bCs/>
                <w:iCs/>
                <w:color w:val="000000"/>
                <w:spacing w:val="6"/>
                <w:sz w:val="28"/>
                <w:szCs w:val="28"/>
              </w:rPr>
              <w:t>повышение</w:t>
            </w:r>
            <w:r w:rsidR="00FA03B7" w:rsidRPr="00C92DB2">
              <w:rPr>
                <w:rFonts w:ascii="Times New Roman" w:hAnsi="Times New Roman" w:cs="Times New Roman"/>
                <w:bCs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="00503925" w:rsidRPr="00C92DB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уровня психического, физического и социального здоровья каждого учащегося, </w:t>
            </w:r>
            <w:r w:rsidR="00503925" w:rsidRPr="00C92DB2">
              <w:rPr>
                <w:rFonts w:ascii="Times New Roman" w:hAnsi="Times New Roman" w:cs="Times New Roman"/>
                <w:bCs/>
                <w:iCs/>
                <w:color w:val="000000"/>
                <w:spacing w:val="6"/>
                <w:sz w:val="28"/>
                <w:szCs w:val="28"/>
              </w:rPr>
              <w:t>формирование у учащихся</w:t>
            </w:r>
            <w:r w:rsidR="00503925" w:rsidRPr="00C92DB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стремления к укреплению своего здоровья и развитию своих интеллектуальных, творческих и физических способностей</w:t>
            </w:r>
            <w:r w:rsidRPr="00C92DB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  <w:r w:rsidR="0049265D" w:rsidRPr="00C92DB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432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</w:t>
            </w:r>
            <w:r w:rsidR="00164FFE" w:rsidRPr="008432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ормирование потребностей в здоровом образе жизни, ориентация на позитивные социальные и личные ценности</w:t>
            </w:r>
          </w:p>
        </w:tc>
      </w:tr>
      <w:tr w:rsidR="00503925" w:rsidRPr="00C92DB2" w:rsidTr="00164FFE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925" w:rsidRPr="00C92DB2" w:rsidRDefault="0050392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9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В ходе программы предполагается: </w:t>
            </w:r>
          </w:p>
          <w:p w:rsidR="00F61835" w:rsidRPr="00C92DB2" w:rsidRDefault="0050392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содействовать  формированию у учащихся </w:t>
            </w:r>
            <w:r w:rsidR="00F61835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потребностей в 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здорово</w:t>
            </w:r>
            <w:r w:rsidR="00F61835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</w:t>
            </w:r>
            <w:r w:rsidR="00F61835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жизни</w:t>
            </w:r>
            <w:r w:rsidR="00F61835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61835" w:rsidRPr="00C92DB2" w:rsidRDefault="00F6183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воспитывать  негативное отношение к употреблению наркотиков и алкоголя;</w:t>
            </w:r>
          </w:p>
          <w:p w:rsidR="00503925" w:rsidRPr="00C92DB2" w:rsidRDefault="0050392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установить тесную связь с медицинскими учреж</w:t>
            </w:r>
            <w:r w:rsidR="001209F4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дениями города, центром медицинской профилактики, реабилитационными центрами, органами  правопорядка 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профилактики</w:t>
            </w:r>
            <w:r w:rsidR="00FA03B7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1835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аддиктивного  поведения</w:t>
            </w: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03925" w:rsidRPr="00C92DB2" w:rsidRDefault="0050392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содействовать формированию у учащихся социально позитивных потребностей и установок построения своей жизни;</w:t>
            </w:r>
          </w:p>
          <w:p w:rsidR="00503925" w:rsidRPr="00C92DB2" w:rsidRDefault="0050392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устранить негативные явления в сфере поведения и отношения учащихся школы с окружающими;</w:t>
            </w:r>
          </w:p>
          <w:p w:rsidR="00F61835" w:rsidRPr="00C92DB2" w:rsidRDefault="00F61835" w:rsidP="00A720BC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знания о последствиях употребления наркотических и психоактивных веществ</w:t>
            </w:r>
            <w:r w:rsidR="001209F4" w:rsidRPr="00C92DB2">
              <w:rPr>
                <w:rFonts w:ascii="Times New Roman" w:hAnsi="Times New Roman" w:cs="Times New Roman"/>
                <w:bCs/>
                <w:sz w:val="28"/>
                <w:szCs w:val="28"/>
              </w:rPr>
              <w:t>, их влияние  на физическое и психическое здоровье</w:t>
            </w:r>
          </w:p>
          <w:p w:rsidR="00503925" w:rsidRPr="00C92DB2" w:rsidRDefault="00503925" w:rsidP="00D7753E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61835" w:rsidRPr="00C92DB2" w:rsidRDefault="00F61835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5" w:rsidRPr="00C92DB2" w:rsidRDefault="00F61835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5" w:rsidRPr="00C92DB2" w:rsidRDefault="00F61835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5" w:rsidRDefault="00F61835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DB2" w:rsidRDefault="00C92DB2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6ED" w:rsidRDefault="002216ED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19C0" w:rsidRPr="00C92DB2" w:rsidRDefault="00EA19C0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5" w:rsidRDefault="00F61835" w:rsidP="00D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3A87" w:rsidRPr="00C92DB2" w:rsidRDefault="00377AF4" w:rsidP="00C92DB2">
      <w:pPr>
        <w:pStyle w:val="1"/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_Toc450155169"/>
      <w:r w:rsidRPr="00C92DB2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записка.</w:t>
      </w:r>
      <w:bookmarkEnd w:id="3"/>
    </w:p>
    <w:p w:rsidR="004D1D04" w:rsidRPr="00C92DB2" w:rsidRDefault="005F59D7" w:rsidP="00C92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молодого поколения является залогом здоровья нации в целом. Вот почему необходима и воспитательная и образовательная деятельность семьи, школы и всего общества по вопросам сохранения и укрепления здоровья.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воспитательных мер – задача всего общества. Но в первую очередь – это забота семьи и школы. 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D04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распространения наркомании в подростково-молодежной среде – одна из главных проблем современного российского общества. Ответ на вопрос: «Как остановить распространение наркотиков в молодежной среде?» должны искать самые различные специалисты: медицинские и педагогические работники, психологи, сотрудники правоохранительных органов, работники сферы образования и молодежной политики. Проблема употребления психоактивных веществ носит комплексный характер, и решать ее необходимо совместными усилиями.</w:t>
      </w:r>
    </w:p>
    <w:p w:rsidR="004D1D04" w:rsidRPr="00C92DB2" w:rsidRDefault="004D1D04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профилактики злоупотребления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в образовательной среде, утвержденной приказом Мино</w:t>
      </w:r>
      <w:r w:rsidR="0049265D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России от 28.02.2002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профилактика злоупотребления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определятся как «комплекс социальных, образовательных и медико-психологических мероприятий, направленных на выявление и  устранение причин и условий, способствующих распространению и употреблению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психоактивных веществ, предупреждение развития и ликвидацию негативных личностных, социальных и медицинских последствий злоупотребления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веществами». Профилактика рассматривается как целостная система мер, которая имеет свое содержание,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динамику развития, свой определенный конечный результат. </w:t>
      </w:r>
    </w:p>
    <w:p w:rsidR="000404C1" w:rsidRPr="00C92DB2" w:rsidRDefault="000404C1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План мероприятий по реализации Стратегии государственной антинаркотической полит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ики Российской Федерации до 2030</w:t>
      </w:r>
      <w:r w:rsidRPr="00C92DB2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года</w:t>
      </w:r>
      <w:r w:rsidR="005F59D7" w:rsidRPr="00C92DB2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(</w:t>
      </w:r>
      <w:r w:rsidR="009E57FE" w:rsidRP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УТВЕРЖДЕНА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</w:t>
      </w:r>
      <w:r w:rsidR="009E57FE" w:rsidRP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Указом Президента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</w:t>
      </w:r>
      <w:r w:rsidR="009E57FE" w:rsidRP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Российской Федерации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</w:t>
      </w:r>
      <w:r w:rsidR="009E57FE" w:rsidRP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от 23 ноября 2020 г. № 733.</w:t>
      </w:r>
      <w:r w:rsid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>)</w:t>
      </w:r>
      <w:r w:rsidR="009E57FE" w:rsidRPr="009E57FE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 </w:t>
      </w:r>
      <w:r w:rsidR="005F59D7" w:rsidRPr="00C92DB2">
        <w:rPr>
          <w:rFonts w:ascii="Times New Roman" w:hAnsi="Times New Roman" w:cs="Times New Roman"/>
          <w:bCs/>
          <w:sz w:val="28"/>
          <w:szCs w:val="28"/>
          <w:shd w:val="clear" w:color="auto" w:fill="F4F8F9"/>
        </w:rPr>
        <w:t xml:space="preserve">включает в себя задачи </w:t>
      </w:r>
      <w:r w:rsidR="005F59D7" w:rsidRPr="00C92D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государственной системы профилактики немедицинского потребления наркотиков. Задачами таких мероприятий являются: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14"/>
        <w:gridCol w:w="6"/>
        <w:gridCol w:w="6"/>
      </w:tblGrid>
      <w:tr w:rsidR="005F59D7" w:rsidRPr="00C92DB2" w:rsidTr="000404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9D7" w:rsidRPr="00C92DB2" w:rsidTr="000404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4C1" w:rsidRPr="00C92DB2" w:rsidRDefault="000404C1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4C1" w:rsidRPr="00C92DB2" w:rsidRDefault="000404C1" w:rsidP="00C92DB2">
      <w:pPr>
        <w:pStyle w:val="paragraphjustifyinden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92DB2">
        <w:rPr>
          <w:rStyle w:val="textdefault"/>
          <w:sz w:val="28"/>
          <w:szCs w:val="28"/>
          <w:bdr w:val="none" w:sz="0" w:space="0" w:color="auto" w:frame="1"/>
        </w:rPr>
        <w:t>Формирование негативного отношения в обществе к немедицинскому потреблению наркотиков, в том числе путем проведения:</w:t>
      </w:r>
    </w:p>
    <w:p w:rsidR="000404C1" w:rsidRPr="00C92DB2" w:rsidRDefault="000404C1" w:rsidP="00C92DB2">
      <w:pPr>
        <w:pStyle w:val="paragraphjustifyinden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92DB2">
        <w:rPr>
          <w:rStyle w:val="textdefault"/>
          <w:sz w:val="28"/>
          <w:szCs w:val="28"/>
          <w:bdr w:val="none" w:sz="0" w:space="0" w:color="auto" w:frame="1"/>
        </w:rPr>
        <w:t>- активной антинаркотической пропаганды и противодействия деятельности по пропаганде и незаконной рекламе наркотиков и других психоактивных веществ;</w:t>
      </w:r>
    </w:p>
    <w:p w:rsidR="000404C1" w:rsidRPr="00C92DB2" w:rsidRDefault="000404C1" w:rsidP="00C92DB2">
      <w:pPr>
        <w:pStyle w:val="paragraphjustifyinden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92DB2">
        <w:rPr>
          <w:rStyle w:val="textdefault"/>
          <w:sz w:val="28"/>
          <w:szCs w:val="28"/>
          <w:bdr w:val="none" w:sz="0" w:space="0" w:color="auto" w:frame="1"/>
        </w:rPr>
        <w:t>- 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0404C1" w:rsidRPr="00C92DB2" w:rsidRDefault="000404C1" w:rsidP="00C92DB2">
      <w:pPr>
        <w:pStyle w:val="paragraphjustifyinden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92DB2">
        <w:rPr>
          <w:rStyle w:val="textdefault"/>
          <w:sz w:val="28"/>
          <w:szCs w:val="28"/>
          <w:bdr w:val="none" w:sz="0" w:space="0" w:color="auto" w:frame="1"/>
        </w:rPr>
        <w:t>- проведения грамотной информационной политики в средствах массовой информации</w:t>
      </w:r>
      <w:r w:rsidR="00390BB8" w:rsidRPr="00C92DB2">
        <w:rPr>
          <w:rStyle w:val="textdefault"/>
          <w:sz w:val="28"/>
          <w:szCs w:val="28"/>
          <w:bdr w:val="none" w:sz="0" w:space="0" w:color="auto" w:frame="1"/>
        </w:rPr>
        <w:t>.</w:t>
      </w:r>
    </w:p>
    <w:p w:rsidR="000B3365" w:rsidRPr="00C92DB2" w:rsidRDefault="000B336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и алкоголем.</w:t>
      </w:r>
    </w:p>
    <w:p w:rsidR="000B3365" w:rsidRPr="00C92DB2" w:rsidRDefault="000B336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данной программы является своевременной и необходимой.</w:t>
      </w:r>
    </w:p>
    <w:p w:rsidR="000B3365" w:rsidRPr="00C92DB2" w:rsidRDefault="000B336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будет эффективней, если:</w:t>
      </w:r>
    </w:p>
    <w:p w:rsidR="000B3365" w:rsidRPr="00C92DB2" w:rsidRDefault="000B3365" w:rsidP="00C92D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взрослым будет предоставлена объективная информация о наркотиках, их воздействии на человека и последствиях применения;</w:t>
      </w:r>
    </w:p>
    <w:p w:rsidR="000B3365" w:rsidRPr="00C92DB2" w:rsidRDefault="000B3365" w:rsidP="00C92D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 информации, ее источники будут строится с учетом возрастных и индивидуальных особенностей человека на основе позитива;</w:t>
      </w:r>
    </w:p>
    <w:p w:rsidR="000B3365" w:rsidRPr="00C92DB2" w:rsidRDefault="000B3365" w:rsidP="00C92D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сущности наркомании будет идти параллельно с формированием устойчиво-негативного личностного отношения к наркотическим веществам и умения общаться с другими, правильно организовать свое время и жизнь, справляться с конфликтами, управлять эмоциями и чувствами;</w:t>
      </w:r>
    </w:p>
    <w:p w:rsidR="000B3365" w:rsidRPr="00C92DB2" w:rsidRDefault="000B3365" w:rsidP="00C92D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станет активным противником наркотиков, приобретет опыт решения своих проблем без их помощи, научиться бороться с наркотическими увлечениями близких и друзей;</w:t>
      </w:r>
    </w:p>
    <w:p w:rsidR="000B3365" w:rsidRPr="00C92DB2" w:rsidRDefault="000B3365" w:rsidP="00C92D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 с наркотиком ребенок, родители, пе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дагоги, специалисты будут едины,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главное, если мы будем помогать человеку отказаться (или захотеть отказаться) от наркотиков самому.</w:t>
      </w:r>
    </w:p>
    <w:p w:rsidR="000B3365" w:rsidRPr="00C92DB2" w:rsidRDefault="000B3365" w:rsidP="00C92DB2">
      <w:p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как специальный институт, обладает рядом уникальных возможностей для успешной профилактики наркомании, а именно: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привития навыков здорового образа жизни в процессе обучения и контроля за их усвоением;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 на уровень притязаний и самооценку;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 доступом к семье подростка для анализа и контроля ситуации;</w:t>
      </w:r>
      <w:r w:rsidR="00B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привлечения специалистов по профилактике.</w:t>
      </w:r>
    </w:p>
    <w:p w:rsidR="00CA2001" w:rsidRPr="00C92DB2" w:rsidRDefault="00CA2001" w:rsidP="00C92DB2">
      <w:p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634" w:rsidRPr="00C92DB2" w:rsidRDefault="00D0539F" w:rsidP="002216ED">
      <w:pPr>
        <w:pStyle w:val="1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4" w:name="_Toc450155170"/>
      <w:r w:rsidRPr="00D0539F">
        <w:rPr>
          <w:rFonts w:ascii="Times New Roman" w:eastAsia="Times New Roman" w:hAnsi="Times New Roman"/>
          <w:bCs w:val="0"/>
          <w:kern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    </w:t>
      </w:r>
      <w:r w:rsidR="00D91C13" w:rsidRPr="00C92D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Цель программы</w:t>
      </w:r>
      <w:bookmarkEnd w:id="4"/>
    </w:p>
    <w:p w:rsidR="00D91C13" w:rsidRPr="008432F4" w:rsidRDefault="00D91C13" w:rsidP="00C92DB2">
      <w:pPr>
        <w:pStyle w:val="a3"/>
        <w:spacing w:after="0" w:line="240" w:lineRule="auto"/>
        <w:ind w:left="0" w:firstLine="432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Формирование потребностей в здоровом образе жизни, ориентация на позитивные социальные и личные ценности.</w:t>
      </w:r>
    </w:p>
    <w:p w:rsidR="001209F4" w:rsidRPr="00C92DB2" w:rsidRDefault="001209F4" w:rsidP="00C92DB2">
      <w:pPr>
        <w:pStyle w:val="a3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13" w:rsidRPr="00C92DB2" w:rsidRDefault="00D91C13" w:rsidP="00D0539F">
      <w:pPr>
        <w:pStyle w:val="1"/>
        <w:numPr>
          <w:ilvl w:val="0"/>
          <w:numId w:val="24"/>
        </w:numPr>
        <w:spacing w:before="0"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5" w:name="_Toc450155171"/>
      <w:r w:rsidRPr="00C92D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Задачи программы</w:t>
      </w:r>
      <w:bookmarkEnd w:id="5"/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proofErr w:type="gramStart"/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Организация  системы</w:t>
      </w:r>
      <w:proofErr w:type="gramEnd"/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повышение уровня профилактической работы  с детьми и подростками и ее реализация  через взаимодействие  трех модульной  структуры (дети, родители, педагоги).</w:t>
      </w:r>
    </w:p>
    <w:p w:rsidR="00D91C13" w:rsidRPr="008432F4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Привлечение внимания  общественности к проблемам наркомании,  алкоголя, табакокурения</w:t>
      </w:r>
    </w:p>
    <w:p w:rsidR="00D91C13" w:rsidRPr="008432F4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2F4">
        <w:rPr>
          <w:rFonts w:ascii="Times New Roman" w:eastAsiaTheme="minorEastAsia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Организация разъяснительной работы и оказание индивидуальных консультаций для детей и родителей, нуждающихся в медико-социальной помощи, переживающим     кризисное состояние, </w:t>
      </w:r>
      <w:r w:rsidR="00B769A1" w:rsidRPr="008432F4">
        <w:rPr>
          <w:rFonts w:ascii="Times New Roman" w:eastAsiaTheme="minorEastAsia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находящимся в</w:t>
      </w:r>
      <w:r w:rsidRPr="008432F4">
        <w:rPr>
          <w:rFonts w:ascii="Times New Roman" w:eastAsiaTheme="minorEastAsia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конфликтных ситуациях в микро и макро сферах; профилактики и предупреждение девиантного поведения у данной категории населения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F4">
        <w:rPr>
          <w:rFonts w:ascii="Times New Roman" w:eastAsiaTheme="minorEastAsia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Обеспечение предоставления детям, подросткам, обязательного минимального объема знаний о причинах, признаках, основных медицинских и социальных  представлениях приобщения к наркотикам, алкоголизму, табакокурению и другим видам патологических зависимостей. 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 Организация и обеспечение ранней диагностики по выявлению лиц, склонных к употреблению наркотиков, алкоголя.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6. Формирование и развитие у детей ОУ стратегий и навыков поведения, ведущих к здоровью и препятствующих злоупотреблению ПАВ. 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 Формирование и развитие у детей и подростков стратегий и навыков поведения, ведущих к здоровью и препятствующих злоупотреблению психоактивных веществ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8.Создать комплексную систему мер, направленную на ликвидацию вредных привычек на территории школы.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9.Формирование у несовершеннолетних представления об употреблении ПАВ как угрозе внутренней стабильности;</w:t>
      </w:r>
    </w:p>
    <w:p w:rsidR="00D91C13" w:rsidRPr="00C92DB2" w:rsidRDefault="00D91C13" w:rsidP="00C92DB2">
      <w:pPr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10.Развитие у подростков навыков самоконтроля и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профилактической деятельности:</w:t>
      </w:r>
    </w:p>
    <w:p w:rsidR="00D91C13" w:rsidRPr="00C92DB2" w:rsidRDefault="00D91C13" w:rsidP="00C92D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мероприятий с группой повышенного риска немедицинского потребления наркотиков</w:t>
      </w:r>
    </w:p>
    <w:p w:rsidR="00D91C13" w:rsidRPr="00C92DB2" w:rsidRDefault="00D91C13" w:rsidP="00C92D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D91C13" w:rsidRPr="00C92DB2" w:rsidRDefault="00D91C13" w:rsidP="00C92D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разъяснительной работы среди родителей по вопросам профилактики наркомании, алкоголизма, табакокурения;</w:t>
      </w:r>
    </w:p>
    <w:p w:rsidR="00D91C13" w:rsidRPr="00C92DB2" w:rsidRDefault="0049265D" w:rsidP="00C92D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D91C13" w:rsidRPr="00C92DB2" w:rsidRDefault="00D91C13" w:rsidP="00C92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работы с родителями, направленной на формирование в семьях </w:t>
      </w:r>
      <w:proofErr w:type="spellStart"/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здорового образа жизни, профилактику вредных привычек;</w:t>
      </w:r>
    </w:p>
    <w:p w:rsidR="00D91C13" w:rsidRPr="00C92DB2" w:rsidRDefault="00D91C13" w:rsidP="00C92D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самосознания учащихся через разнообразные формы работы;</w:t>
      </w:r>
    </w:p>
    <w:p w:rsidR="00D91C13" w:rsidRPr="00C92DB2" w:rsidRDefault="00D91C13" w:rsidP="00C92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подросткам объективной информации о негативных последствиях приема ПАВ, алкоголя и табака;</w:t>
      </w:r>
    </w:p>
    <w:p w:rsidR="00D91C13" w:rsidRPr="00C92DB2" w:rsidRDefault="00D91C13" w:rsidP="00C92D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координации усилий всех участников воспитательного процесса в организации профилактической работы.</w:t>
      </w:r>
    </w:p>
    <w:p w:rsidR="00363979" w:rsidRPr="00C92DB2" w:rsidRDefault="00D91C13" w:rsidP="00C92D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сторонних </w:t>
      </w:r>
      <w:r w:rsidR="00B769A1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(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медицинской профилактики,</w:t>
      </w:r>
      <w:r w:rsidR="00B7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врачей психиатров</w:t>
      </w:r>
      <w:r w:rsidR="0049265D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наркологов Кузнец</w:t>
      </w:r>
      <w:r w:rsidR="00B769A1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психоневрологической больницы, психологов центра социальной реабилитации а</w:t>
      </w:r>
      <w:r w:rsidR="00B7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лкоголиков и наркоманов</w:t>
      </w:r>
      <w:r w:rsidR="0014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Основные направления реализации </w:t>
      </w:r>
      <w:r w:rsidR="001209F4"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рограммы</w:t>
      </w: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979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Комплексная Программа предусматривает систему работы всех участников образовательного процесса с привлечением специалистов,</w:t>
      </w:r>
      <w:r w:rsidR="00B7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социального педагога и других учреждений социума по следующим направлениям:</w:t>
      </w:r>
    </w:p>
    <w:p w:rsidR="00D91C13" w:rsidRPr="00C92DB2" w:rsidRDefault="00D91C13" w:rsidP="00C92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наркотикам! (профилактика наркомании)</w:t>
      </w:r>
    </w:p>
    <w:p w:rsidR="00D91C13" w:rsidRPr="00C92DB2" w:rsidRDefault="00D91C13" w:rsidP="00C92D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без табака (профилактика табакокурения)</w:t>
      </w:r>
    </w:p>
    <w:p w:rsidR="00D91C13" w:rsidRPr="00C92DB2" w:rsidRDefault="00D91C13" w:rsidP="00C92D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Трезвость – норма жизни (профилактика алкоголизма)</w:t>
      </w:r>
    </w:p>
    <w:p w:rsidR="00363979" w:rsidRPr="00C92DB2" w:rsidRDefault="00363979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</w:t>
      </w:r>
    </w:p>
    <w:p w:rsidR="00B769A1" w:rsidRDefault="00D91C13" w:rsidP="00B76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содержания программы воспитания предполагает использование следующих </w:t>
      </w:r>
      <w:r w:rsidR="00B76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педагогических </w:t>
      </w:r>
      <w:r w:rsidR="00B769A1"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технологий</w:t>
      </w:r>
      <w:r w:rsidR="00B769A1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769A1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979" w:rsidRPr="00C92DB2" w:rsidRDefault="00B769A1" w:rsidP="00B76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дифференцированного 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и воспитания, 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-личностно-ориентированная технология,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обучения и воспитания без насилия,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педагогической поддержки,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психолого-педагогического сопровождения.</w:t>
      </w:r>
      <w:r w:rsidR="00D91C13"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3979" w:rsidRPr="00C92DB2" w:rsidRDefault="0057468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работы: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1.Лекции и беседы с </w:t>
      </w:r>
      <w:proofErr w:type="gramStart"/>
      <w:r w:rsidRPr="00C92D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врачами  психиатрами</w:t>
      </w:r>
      <w:proofErr w:type="gramEnd"/>
      <w:r w:rsidRPr="00C92D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-наркологами о последствиях злоупотребления наркотиками  и алкоголем.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2.Социально-психологическое тестирование на наркотики.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3.Дискуссии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Спортивные конкурсы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Дни здоровья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6.Родительские лектории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7.Изучение положения ребенка в семье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8.Педагогическое наблюдение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9.Конкурсы рисунков, плакатов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10.Выставки рисунков</w:t>
      </w:r>
    </w:p>
    <w:p w:rsidR="00D91C13" w:rsidRPr="00C92DB2" w:rsidRDefault="00D91C1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Участие в акциях.</w:t>
      </w: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отслеживания эффективности Программы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Предлагается два способа отслеживания эффективности: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gramStart"/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способ: </w:t>
      </w:r>
      <w:r w:rsidRPr="00C92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Отслеживание</w:t>
      </w:r>
      <w:proofErr w:type="gramEnd"/>
      <w:r w:rsidRPr="00C92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эффективности всей программы в целом.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Критерии: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увеличение количества детей, негативно относящихся к наркомании, алкоголизму, табакокурению;</w:t>
      </w: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-результаты социально-психологического тестирования на наркотики.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результаты проведения мониторинга здоровья учащихся;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активность и заинтересованность школьников в участии в мероприятиях, связанных с тематикой здоровья.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способ: </w:t>
      </w:r>
      <w:r w:rsidRPr="00C92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Отслеживание эффективности каждого проводимого мероприятия Программы.</w:t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</w:p>
    <w:p w:rsidR="00363979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Прогнозируемые результаты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Стремление к физическому совершенствованию, здоровому образу жизни;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личности, не склонной к употреблению ПАВ, алкоголя, табака;</w:t>
      </w:r>
    </w:p>
    <w:p w:rsidR="00D91C13" w:rsidRPr="00C92DB2" w:rsidRDefault="00D91C13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курения, употребления алкоголя. </w:t>
      </w:r>
    </w:p>
    <w:p w:rsidR="00CE5634" w:rsidRPr="00C92DB2" w:rsidRDefault="00CE5634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13" w:rsidRPr="00C92DB2" w:rsidRDefault="00D91C13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6" w:name="_Toc450155172"/>
      <w:r w:rsidRPr="00C92DB2">
        <w:rPr>
          <w:rFonts w:ascii="Times New Roman" w:hAnsi="Times New Roman"/>
          <w:sz w:val="28"/>
          <w:szCs w:val="28"/>
        </w:rPr>
        <w:t>Показатели эффективности реализации программы</w:t>
      </w:r>
      <w:bookmarkEnd w:id="6"/>
    </w:p>
    <w:p w:rsidR="00EA19C0" w:rsidRPr="00EA19C0" w:rsidRDefault="00D91C13" w:rsidP="00EA19C0">
      <w:pPr>
        <w:spacing w:after="0" w:line="240" w:lineRule="auto"/>
        <w:ind w:firstLine="43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C0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Построение активной социальной, в том числе, и образовательной среды школы, обеспечивающей формирование позитивных установок и ценностей здорового образа жизни. </w:t>
      </w:r>
    </w:p>
    <w:p w:rsidR="00574683" w:rsidRDefault="00D91C13" w:rsidP="00EA19C0">
      <w:pPr>
        <w:spacing w:after="0" w:line="240" w:lineRule="auto"/>
        <w:ind w:firstLine="43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Увеличение количества </w:t>
      </w:r>
      <w:r w:rsidR="00EA19C0" w:rsidRPr="008432F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детей,</w:t>
      </w:r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занимающихся в кружках, спортивных секциях, по месту жительства, так и в учреждениях дополнительного образования.</w:t>
      </w:r>
    </w:p>
    <w:p w:rsidR="00D91C13" w:rsidRPr="00574683" w:rsidRDefault="00D91C13" w:rsidP="00574683">
      <w:pPr>
        <w:spacing w:after="0" w:line="240" w:lineRule="auto"/>
        <w:ind w:firstLine="43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F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Увеличение охвата детей и подростков профилактическими программами, направленными на профилактику здорового образа жизни</w:t>
      </w:r>
      <w:r w:rsidR="00363979" w:rsidRPr="008432F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F59D7" w:rsidRPr="00C92DB2" w:rsidRDefault="005F59D7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_Toc450155173"/>
      <w:r w:rsidRPr="00C92DB2">
        <w:rPr>
          <w:rFonts w:ascii="Times New Roman" w:hAnsi="Times New Roman"/>
          <w:sz w:val="28"/>
          <w:szCs w:val="28"/>
          <w:lang w:eastAsia="ru-RU"/>
        </w:rPr>
        <w:t>Структура программы.</w:t>
      </w:r>
      <w:bookmarkEnd w:id="7"/>
    </w:p>
    <w:p w:rsidR="00390BB8" w:rsidRPr="00C92DB2" w:rsidRDefault="00390BB8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6"/>
        <w:gridCol w:w="1647"/>
        <w:gridCol w:w="2655"/>
        <w:gridCol w:w="1649"/>
        <w:gridCol w:w="2993"/>
      </w:tblGrid>
      <w:tr w:rsidR="00E75445" w:rsidRPr="00C92DB2" w:rsidTr="005F59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блок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"Спорт и здоровый образ жизни"</w:t>
            </w:r>
          </w:p>
          <w:p w:rsidR="005F59D7" w:rsidRPr="00C92DB2" w:rsidRDefault="005746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блок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"Наглядная агитация"</w:t>
            </w:r>
          </w:p>
          <w:p w:rsidR="005F59D7" w:rsidRPr="00C92DB2" w:rsidRDefault="005746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блок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"Информационно-обучающий жизненным навыкам"</w:t>
            </w:r>
          </w:p>
          <w:p w:rsidR="005F59D7" w:rsidRPr="00C92DB2" w:rsidRDefault="005746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5F25FE" w:rsidRPr="00C92DB2" w:rsidRDefault="005F25FE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</w:t>
            </w:r>
            <w:r w:rsidR="00EA1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хологическое тестирование. (6-9</w:t>
            </w: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блок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"Спасибо - нет!"</w:t>
            </w:r>
          </w:p>
          <w:p w:rsidR="005F59D7" w:rsidRPr="00C92DB2" w:rsidRDefault="005746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блок</w:t>
            </w:r>
          </w:p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"Рука помощи"</w:t>
            </w:r>
          </w:p>
          <w:p w:rsidR="005F59D7" w:rsidRPr="00C92DB2" w:rsidRDefault="005746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59D7"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E75445" w:rsidRPr="00C92DB2" w:rsidTr="005F59D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59D7" w:rsidRPr="00C92DB2" w:rsidRDefault="005F59D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</w:tbl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работу с детьми и подр</w:t>
      </w:r>
      <w:r w:rsidR="0057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остками школьного возраста (1-9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программы проводится работа с учителями, детьми, родителями.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программы предполагается проведение "круглых столов", мониторинга: диагностика личностного роста школьников, выявление семей группы риска по методике "Соц</w:t>
      </w:r>
      <w:r w:rsidR="001209F4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 статус первоклассников".</w:t>
      </w:r>
      <w:r w:rsidR="0057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F4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личных дел первоклассников, анкетирование "Критерии агрессивности ребенка" (опросник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Басса-Дарки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тест на конфликтность (Кеннет У. Томас),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социограмма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"Моя семья" (по Э.Г.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Эйдемиллеру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диагностика готовности уч-ся к выбору профессии/карта интересов, методика "Знаете ли вы себя?" (по З.И. Васильеву).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Критерий эффективности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уменьшение факторов риска злоупотребления наркотиками и другими ПАВ:</w:t>
      </w:r>
    </w:p>
    <w:p w:rsidR="001209F4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личностных качеств, препятствующих </w:t>
      </w:r>
      <w:r w:rsidR="001209F4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девиантного поведения;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навыков противодействия наркотизирующейся среде, решения жизненных проблем, восприятия и оказания социальной поддержки в сложных жизненных ситуациях, принятия ответственности за собственное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эффективного общения, и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збегания ситуаций, связанных с риском наркотизации.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блок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"Спорт и здоровый образ жизни".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действия данного блока является пропаганда, реклама здорового образа жизни, укрепления физического здоровья, занятий спортом, создание спортивного клуба.</w:t>
      </w:r>
    </w:p>
    <w:p w:rsidR="005F59D7" w:rsidRPr="00C92DB2" w:rsidRDefault="00574683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блока: 1-9</w:t>
      </w:r>
      <w:r w:rsidR="005F59D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блоке проводятся спортивные мероприятия, лекции о здоровом образе жизни и безопасном поведении медработником, инспектором ГАИ</w:t>
      </w:r>
      <w:r w:rsidR="00363979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блок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"Наглядная агитация".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данного блока является профилактика наркомании среди детей и подростков, повышение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о последствиях злоупотребления наркотиками и алкоголем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методом наглядной агитации, привлечение внимания общественности к здоровому образу жизни.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блока являются конкурсы. 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лучший плакат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"Быть успешным, значит быть здоровым".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пропаганда здорового образа жизни, развитие творческих способностей, навыков общения, укрепление личностной мотивации к выбору здорового образа жизни.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защиты плакатов в форме творческого выступления до 5 мин (социальная реклама ЗОЖ, антиреклама вредных привычек.)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блок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"Информационно-обучающий жизненным навыкам"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работы: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(реализовывается на классных часах и часах воспитательной работы):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2-4 (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раз в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5-11 (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1-2 раза в 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5445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с родителями 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III блока.</w:t>
      </w:r>
    </w:p>
    <w:p w:rsidR="005F59D7" w:rsidRPr="00C92DB2" w:rsidRDefault="005F59D7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специалистов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-волонтеров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учителей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старшеклассников  в центре «</w:t>
      </w:r>
      <w:proofErr w:type="spellStart"/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Антиспид</w:t>
      </w:r>
      <w:proofErr w:type="spellEnd"/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теме «Профилактика наркомании и ЗППП»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DB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C92DB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92D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навыков, знаний и умений по антинаркотическому воспитанию детей.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75445" w:rsidRPr="00C92DB2" w:rsidRDefault="00E75445" w:rsidP="00C92DB2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глубину проблемы наркомании,</w:t>
      </w:r>
    </w:p>
    <w:p w:rsidR="00E75445" w:rsidRPr="00C92DB2" w:rsidRDefault="00E75445" w:rsidP="00C92DB2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адекватные знания по различным вопросам антинаркотического воспитания,</w:t>
      </w:r>
    </w:p>
    <w:p w:rsidR="00E75445" w:rsidRPr="00C92DB2" w:rsidRDefault="00E75445" w:rsidP="00C92DB2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педагогической культуры учителей, как способ предотвращения появления факторов риска,</w:t>
      </w:r>
    </w:p>
    <w:p w:rsidR="00E75445" w:rsidRPr="00C92DB2" w:rsidRDefault="00E75445" w:rsidP="00C92DB2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распознавать признаки употребления ПАВ ребенком и адекватно реагировать в сложившейся ситуации.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Учебно-просветительская работа с классными руководителями, учителями-предметниками (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классы, занятия по программе М.М. Безруких "Все цвета кроме черного". Материалы разработаны и подготовлены при содействии Управления социально-педагогической поддержки реабилитации детей Министерства образования Российской Федерации в рамках федеральной целевой программы "Комплексные меры противодействия злоупотреблению наркотиками и их незаконному обороту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цвета, кроме черного. Организация педагогической профилактики наркотизма среди младших школьников: Пособие для педагогов.- М.: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Вентана-Графф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2003.-64с.- (В помощь образовательному учреждению: профилактика злоупотребления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веществами).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настроить детей на познание самого себя, вызывать у воспитанников интерес к формированию образа "Я", воспитывать практические навыки и приемы, направленные на сохранение и укрепление здоровья в повседневной жизни,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здорового образа жизни,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детям объективную, соответствующую возрасту информацию о вредных привычках, помочь в предупреждении приобщения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начальной школы к вредным привычкам, способствовать овладению детьми правильными формами поведения в различных жизненных ситуациях.</w:t>
      </w:r>
    </w:p>
    <w:p w:rsidR="00E75445" w:rsidRPr="00C92DB2" w:rsidRDefault="00D0539F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подростками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</w:t>
      </w:r>
      <w:r w:rsidR="00390BB8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дальнейшей жизни, успешная адаптация в подростковой и взрослой среде, учить принятию решений и решению проблем, развитие коммуникативных и межличностных отношений, самосознания и сочувствия, учить сдерживанию эмоций и работе со стрессами.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занятия (программа "Обучение молодежи жизненным навыкам и приобретение опыта их использования" (автор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Р.Д.Айвс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Зарубежный опыт первичной профилактики злоупотребления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среди несовершеннолетних. Учебно-методическое пособие (Под ред. Л.М. </w:t>
      </w:r>
      <w:proofErr w:type="spellStart"/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Московский городской фонд по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школьного книгоиздани</w:t>
      </w:r>
      <w:r w:rsidR="00610EDA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2004г.-101с.). 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подростками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(Основана на Программе "Формирования устойчивого развития личности как основы профилактики химической зависимости среди детей и подростков", удостоенной Диплома МО РФ на Российском образовательном форуме "Школа-2003" 24.04.2003г.)</w:t>
      </w:r>
    </w:p>
    <w:p w:rsidR="00E75445" w:rsidRPr="00C92DB2" w:rsidRDefault="00D0539F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(8-9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1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четверть</w:t>
      </w:r>
      <w:r w:rsidR="00E75445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сдерживание вовлечения несовершеннолетних в потребление ПАВ за счет пропаганды здорового образа жизни, формирования антинаркотических установок, изменение ценностного отношения несовершеннолетних к</w:t>
      </w:r>
      <w:r w:rsidR="00D0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формирование личной ответственности за свое поведение, помочь самоопределиться профессионально, осознать свое предназначение, смысл жизни. 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43D67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у родителей на активное позитивное воспитание ребенка, предупреждающее наркотизм.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75445" w:rsidRPr="00C92DB2" w:rsidRDefault="00E75445" w:rsidP="00C92DB2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теоретических знаний в области психологии семейных отношений;</w:t>
      </w:r>
    </w:p>
    <w:p w:rsidR="00E75445" w:rsidRPr="00C92DB2" w:rsidRDefault="00E75445" w:rsidP="00C92DB2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глубину проблемы наркомании;</w:t>
      </w:r>
    </w:p>
    <w:p w:rsidR="00E75445" w:rsidRPr="00C92DB2" w:rsidRDefault="00E75445" w:rsidP="00C92DB2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объективные сведения о ПАВ;</w:t>
      </w:r>
    </w:p>
    <w:p w:rsidR="00E75445" w:rsidRPr="00C92DB2" w:rsidRDefault="00E75445" w:rsidP="00C92DB2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педагогической культуры родителей, как способ предотвращения появления факторов риска;</w:t>
      </w:r>
    </w:p>
    <w:p w:rsidR="00E75445" w:rsidRPr="00C92DB2" w:rsidRDefault="00E75445" w:rsidP="00C92DB2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распознавать признаки употребления ПАВ ребенком и адекватно реагировать в сложившейся ситуации. 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блок.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D0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"Спасибо - нет!"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блока является формирование социально-активной позиции детей и подростков, развитие творческих способностей.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культуры детей и подростков, развитие навыков общения, повышение самооценки.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на асфальте "Я рисую добро".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"Умники и умницы".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Юмористическая полоса препятствий.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блок.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63979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"Рука помощи"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является оказание социальной, медико-психологической (специалисты ПМС центра, детской поликлиники, психоневрологической больницы  и т.д.), правовой </w:t>
      </w: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детям, подросткам, их семьям (в том числе анонимной); профилактика и предупреждение девиантного поведения детей и подростков.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консультации специалистов, заседание совета профилактики, посещения на дому, беседы с учащимися и родителями, вовлечение в кружковую работу, тестирование и индивидуальное консультирование в Центре занятости.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факторов риска употребления ПАВ среди учащихся школы.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системного подхода к профилактике злоупотребления ПАВ.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норм, коммуникативных навыков.</w:t>
      </w:r>
    </w:p>
    <w:p w:rsidR="00E75445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управлять своим поведением в различных ситуациях, избегая конфликтов с окружающими.</w:t>
      </w:r>
    </w:p>
    <w:p w:rsidR="005F59D7" w:rsidRPr="00C92DB2" w:rsidRDefault="00E75445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школ</w:t>
      </w:r>
      <w:r w:rsidR="003E0A86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активную общественную жизнь.</w:t>
      </w:r>
    </w:p>
    <w:p w:rsidR="003C7A29" w:rsidRPr="00C92DB2" w:rsidRDefault="003C7A29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8" w:name="_Toc450155174"/>
      <w:r w:rsidRPr="00C92DB2">
        <w:rPr>
          <w:rFonts w:ascii="Times New Roman" w:hAnsi="Times New Roman"/>
          <w:sz w:val="28"/>
          <w:szCs w:val="28"/>
        </w:rPr>
        <w:t>Предполагаемые конечные результаты программы:</w:t>
      </w:r>
      <w:bookmarkEnd w:id="8"/>
    </w:p>
    <w:p w:rsidR="003C7A29" w:rsidRPr="00C92DB2" w:rsidRDefault="003C7A2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большого числа подростков школы в активную общественную жизнь. Формирование навыков здорового образа жизни и высокоэффективных поведенческих стратегий и личностны</w:t>
      </w:r>
      <w:r w:rsidR="00363979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ресурсов у детей и подростков.</w:t>
      </w:r>
    </w:p>
    <w:p w:rsidR="003C7A29" w:rsidRPr="00C92DB2" w:rsidRDefault="003C7A2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системного подхода к профилактике злоупотребления 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веществами.</w:t>
      </w:r>
    </w:p>
    <w:p w:rsidR="003E0A86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факторов риска употребления ПАВ среди учащихся школы.</w:t>
      </w:r>
    </w:p>
    <w:p w:rsidR="003E0A86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</w:p>
    <w:p w:rsidR="003E0A86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системного подхода к профилактике злоупотребления ПАВ.</w:t>
      </w:r>
    </w:p>
    <w:p w:rsidR="003E0A86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норм, коммуникативных навыков.</w:t>
      </w:r>
    </w:p>
    <w:p w:rsidR="003E0A86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управлять своим поведением в различных ситуациях, избегая конфликтов с окружающими.</w:t>
      </w:r>
    </w:p>
    <w:p w:rsidR="00643D67" w:rsidRPr="00C92DB2" w:rsidRDefault="003E0A86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школы в активную общественную жизнь.</w:t>
      </w:r>
    </w:p>
    <w:p w:rsidR="001F1C60" w:rsidRPr="00C92DB2" w:rsidRDefault="001F1C60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1C60" w:rsidRPr="00C92DB2" w:rsidRDefault="001F1C60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1C60" w:rsidRPr="00C92DB2" w:rsidRDefault="001F1C60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D3163" w:rsidRPr="00C92DB2" w:rsidRDefault="003D3163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_Toc450155175"/>
      <w:r w:rsidRPr="00C92DB2">
        <w:rPr>
          <w:rFonts w:ascii="Times New Roman" w:hAnsi="Times New Roman"/>
          <w:sz w:val="28"/>
          <w:szCs w:val="28"/>
          <w:lang w:eastAsia="ru-RU"/>
        </w:rPr>
        <w:t>План мероприятий</w:t>
      </w:r>
      <w:bookmarkEnd w:id="9"/>
    </w:p>
    <w:p w:rsidR="003D3163" w:rsidRPr="00C92DB2" w:rsidRDefault="003D3163" w:rsidP="00C92D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 профилактике наркомании,  токсикомании, алкоголизма и  табакокурения</w:t>
      </w:r>
    </w:p>
    <w:p w:rsidR="003D3163" w:rsidRPr="00C92DB2" w:rsidRDefault="003D3163" w:rsidP="00C92D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среди учащихся </w:t>
      </w:r>
      <w:r w:rsidR="00D05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филиала МБОУ </w:t>
      </w:r>
      <w:r w:rsidR="00DE05BD" w:rsidRPr="00C92D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D05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ОШ с. Махалино – ООШ с. Сюзюм</w:t>
      </w:r>
    </w:p>
    <w:p w:rsidR="003D3163" w:rsidRPr="00C92DB2" w:rsidRDefault="00D0539F" w:rsidP="00C92D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2023</w:t>
      </w:r>
      <w:r w:rsidR="003D3163" w:rsidRPr="00C92D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  <w:r w:rsidR="003D3163" w:rsidRPr="00C92D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363979" w:rsidRPr="00C92DB2" w:rsidRDefault="00363979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1701"/>
        <w:gridCol w:w="3544"/>
      </w:tblGrid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3163" w:rsidRPr="00C92DB2" w:rsidTr="00A720BC">
        <w:trPr>
          <w:cantSplit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Организационные вопросы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  <w:p w:rsidR="00643D67" w:rsidRPr="00C92DB2" w:rsidRDefault="00643D67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643D67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семей группы риска по методике "Социальный статус первоклассников", изучение личных дел первоклассников, анкетирование "Критерии агрессивности ребенка" (опросник </w:t>
            </w:r>
            <w:proofErr w:type="spellStart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тест на </w:t>
            </w: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конфликтность (Кеннет У. Томас), </w:t>
            </w:r>
            <w:proofErr w:type="spellStart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социограмма</w:t>
            </w:r>
            <w:proofErr w:type="spellEnd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"Моя семья" (по Э.Г. </w:t>
            </w:r>
            <w:proofErr w:type="spellStart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Эйдемиллеру</w:t>
            </w:r>
            <w:proofErr w:type="spellEnd"/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643D67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готовности уч-ся к выбору профессии/карта интересов, методика "Знаете ли вы себя?" (по З.И. Васильеву).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4D1EDC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наркотиков, токсических веществ, табакокурению и постановка их на внутришкольный учет (анкетирование, личные беседы, тренинги,</w:t>
            </w:r>
            <w:r w:rsidR="005F25FE"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социально- </w:t>
            </w:r>
            <w:r w:rsidR="00D0539F"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психологическое тестирование</w:t>
            </w:r>
            <w:r w:rsidR="004D1EDC" w:rsidRPr="004D1E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="004D1EDC" w:rsidRPr="004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39F" w:rsidRPr="004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</w:t>
            </w:r>
            <w:r w:rsidR="004D1EDC" w:rsidRPr="004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выявлению отношения к проблеме употребления подростками </w:t>
            </w:r>
            <w:r w:rsidR="00D0539F" w:rsidRPr="004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насвая.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D05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социальный педагог школы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D0539F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Составление картотеки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индивидуального учета подростков группы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D0539F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053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Проведение операции «Занятость» (вовлечение в кружки, клубы, секции)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left="5"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Сентябрь-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ВР, классные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left="5"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  рейдов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  <w:r w:rsidR="00DE05BD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члены управляющего совета школы.</w:t>
            </w:r>
          </w:p>
        </w:tc>
      </w:tr>
      <w:tr w:rsidR="003D3163" w:rsidRPr="00C92DB2" w:rsidTr="00A720BC">
        <w:trPr>
          <w:cantSplit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Лекционно-просветительная работа с учащимися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5BD" w:rsidRPr="00C92DB2" w:rsidRDefault="00DE05BD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DE05BD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«Правонарушения и ответственность за них» (5-7 классы),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(9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руководители, учитель обществознания</w:t>
            </w:r>
            <w:r w:rsidR="00D053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DE05BD" w:rsidRPr="00C92DB2" w:rsidRDefault="00DE05BD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сотрудники органов правопорядка. </w:t>
            </w:r>
            <w:r w:rsidR="00D0539F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Родители обучающихся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имеющих юридическое образование.</w:t>
            </w:r>
          </w:p>
        </w:tc>
      </w:tr>
      <w:tr w:rsidR="00643D67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плакат</w:t>
            </w:r>
          </w:p>
          <w:p w:rsidR="00643D67" w:rsidRPr="00C92DB2" w:rsidRDefault="00643D67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"Быть успешным, значит быть здоровым".</w:t>
            </w:r>
          </w:p>
          <w:p w:rsidR="00643D67" w:rsidRPr="00C92DB2" w:rsidRDefault="00643D67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67" w:rsidRPr="00C92DB2" w:rsidRDefault="00643D67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643D67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="00643D67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уководители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учителя биологии.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Круглый стол «Бездна, в которую нужно заглянуть» (9класс)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директора</w:t>
            </w:r>
            <w:proofErr w:type="gramEnd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школы по ВР, инспектор И</w:t>
            </w:r>
            <w:r w:rsidR="001433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ДН, врач-нарколог,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социальный педагог школы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  с</w:t>
            </w:r>
            <w:proofErr w:type="gramEnd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юношами и девушками  по формированию этики отношений между юношами и девушками (9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left="5"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Беседы о вреде курения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7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 о профилактике ВИЧ 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DE05BD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r w:rsidR="00DE05BD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биологии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учитель ОБЖ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8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Выпуск газеты, посвященной Дню борьбы с курением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DE05BD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«Правда и ложь об алкоголе» (8-9 классы)</w:t>
            </w:r>
          </w:p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учитель биологии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10DAB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B" w:rsidRPr="00C92DB2" w:rsidRDefault="00110DAB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"Я рисую добро".</w:t>
            </w:r>
          </w:p>
          <w:p w:rsidR="00110DAB" w:rsidRPr="00C92DB2" w:rsidRDefault="00110DAB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"Умники и умницы".</w:t>
            </w:r>
          </w:p>
          <w:p w:rsidR="00110DAB" w:rsidRPr="00C92DB2" w:rsidRDefault="00110DAB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Юмористическая полоса препятствий.</w:t>
            </w:r>
          </w:p>
          <w:p w:rsidR="00110DAB" w:rsidRPr="00C92DB2" w:rsidRDefault="00110DAB" w:rsidP="00C92DB2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A720BC">
        <w:trPr>
          <w:cantSplit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3706B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3706B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 работа  с учащимися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«Здоровье- это жизнь»;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 плану классных  руководителей)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Конкурс рисунков и плакатов «Молодежь против наркотиков».  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3D3163" w:rsidRPr="00C92DB2" w:rsidRDefault="001433E5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8-9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«Мир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Заместитель директора школы по ВР</w:t>
            </w:r>
          </w:p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A720BC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Ролевая игра «Суд над табаком»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(6-8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Заместитель директора школы по ВР 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Конкурсы по антиалкогольной и антинаркотической тематике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Плакатов и стенгазет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Рефератов и докладов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Стихотворений и песен</w:t>
            </w:r>
          </w:p>
          <w:p w:rsidR="003D3163" w:rsidRPr="00C92DB2" w:rsidRDefault="003D3163" w:rsidP="00C92DB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Сочинений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 - апрель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  <w:r w:rsidR="00DE05BD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Тематический вечер «</w:t>
            </w:r>
            <w:r w:rsidR="00A720BC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выбираю жизнь!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9E2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заместитель директора школы   по ВР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9E2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797D8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заместит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ель директора школы   по ВР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Провести неделю пропаганды знаний о здоровом образе жизни и действий по его утверждению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797D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Систематическ</w:t>
            </w:r>
            <w:r w:rsidR="00110DAB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ое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выявл</w:t>
            </w:r>
            <w:r w:rsidR="00110DAB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ение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учащихся, нарушающих Устав </w:t>
            </w:r>
            <w:r w:rsidR="009E2E9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школы, Закон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РФ «Об ограничении курения табака», </w:t>
            </w:r>
            <w:r w:rsidR="009E2E9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Законы МО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«О профилактике наркомании и токсикомании на территории </w:t>
            </w:r>
            <w:r w:rsidR="009E2E9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РФ «О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</w:t>
            </w:r>
            <w:r w:rsidR="009E2E9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школьников и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применять меры воспитательного воздействия </w:t>
            </w:r>
          </w:p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9E2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gramStart"/>
            <w:r w:rsidR="009E2E9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школы,  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0DAB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социальный</w:t>
            </w:r>
            <w:r w:rsidR="00A720BC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педагог , участковый инспектор </w:t>
            </w:r>
          </w:p>
        </w:tc>
      </w:tr>
      <w:tr w:rsidR="003D3163" w:rsidRPr="00C92DB2" w:rsidTr="00A720BC">
        <w:trPr>
          <w:cantSplit/>
          <w:trHeight w:val="736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Спортивно- оздоровительные мероприятия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марафон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«Я выбираю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9E2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Учителя физкультуры, </w:t>
            </w:r>
            <w:r w:rsidR="009E2E9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9E2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Учителя физкультуры, </w:t>
            </w:r>
            <w:r w:rsidR="009E2E9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3163" w:rsidRPr="00C92DB2" w:rsidTr="00A7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(согласно 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графику проведения соревнований)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3163" w:rsidRPr="00C92DB2" w:rsidRDefault="00797D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чител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3D3163" w:rsidRPr="00C92DB2" w:rsidTr="00A720B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3163" w:rsidRPr="00C92DB2" w:rsidRDefault="003D3163" w:rsidP="00C92DB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86"/>
        <w:gridCol w:w="2126"/>
        <w:gridCol w:w="2977"/>
      </w:tblGrid>
      <w:tr w:rsidR="003D3163" w:rsidRPr="00C92DB2" w:rsidTr="00797D83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3D3163" w:rsidRPr="00C92DB2" w:rsidTr="0011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Родительские  собрания: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Согласно плану школы.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11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классы    «Адаптация первоклассника».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2-3</w:t>
            </w:r>
            <w:r w:rsid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«Психология общения».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классы  «Психофизическое развитие, адаптация учащихся переходного возраста».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 классы  «Пора ранней юности».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  классы  «Непослушный ребенок».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Согласно плану работы лектория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 по ВР, классные руководители</w:t>
            </w: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Психолог школы.</w:t>
            </w:r>
          </w:p>
        </w:tc>
      </w:tr>
      <w:tr w:rsidR="003D3163" w:rsidRPr="00C92DB2" w:rsidTr="0011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r w:rsidR="001433E5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родителей по</w:t>
            </w:r>
            <w:r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вопросам профилактики алкоголизма, наркозависимости и лечения их </w:t>
            </w:r>
            <w:r w:rsidR="001433E5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последствий специалистами</w:t>
            </w:r>
            <w:r w:rsidR="00797D8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E2E93" w:rsidRPr="009E2E9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Кузнецкой </w:t>
            </w:r>
            <w:r w:rsidR="00797D83" w:rsidRPr="00C92DB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психоневрологической больницы.</w:t>
            </w: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797D8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Согласно графику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Врач – нарколог</w:t>
            </w:r>
            <w:r w:rsidR="00221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2E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Кузнец</w:t>
            </w:r>
            <w:r w:rsidR="00110DAB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кой психоневрологической больницы.</w:t>
            </w:r>
          </w:p>
        </w:tc>
      </w:tr>
      <w:tr w:rsidR="003D3163" w:rsidRPr="00C92DB2" w:rsidTr="0011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Заместитель директора школы по ВР, социальный педагог </w:t>
            </w:r>
          </w:p>
        </w:tc>
      </w:tr>
      <w:tr w:rsidR="003D3163" w:rsidRPr="00C92DB2" w:rsidTr="0011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163" w:rsidRPr="00C92DB2" w:rsidTr="00797D83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Работа с классными руководителями и учителями.</w:t>
            </w:r>
          </w:p>
        </w:tc>
      </w:tr>
      <w:tr w:rsidR="003D3163" w:rsidRPr="00C92DB2" w:rsidTr="00797D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9E2E9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Школа классного</w:t>
            </w:r>
            <w:r w:rsidR="003D3163"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руководителя «Кризисные зоны развития ребенка и характер педагогической поддержки.»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  <w:p w:rsidR="00110DAB" w:rsidRPr="00C92DB2" w:rsidRDefault="00110DAB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Психолог школы.</w:t>
            </w:r>
          </w:p>
        </w:tc>
      </w:tr>
      <w:tr w:rsidR="003D3163" w:rsidRPr="00C92DB2" w:rsidTr="00797D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3D3163" w:rsidRPr="00C92DB2" w:rsidTr="00797D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 воспитанию старшеклассников.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3D3163" w:rsidRPr="00C92DB2" w:rsidTr="00797D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Подготовка портфолио для классных руководителей по антинаркотическому воспитанию.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январь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3163" w:rsidRPr="00C92DB2" w:rsidRDefault="003D3163" w:rsidP="00C92D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D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</w:tbl>
    <w:p w:rsidR="00110DAB" w:rsidRPr="00C92DB2" w:rsidRDefault="00110DAB" w:rsidP="00C92DB2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31" w:rsidRPr="00C92DB2" w:rsidRDefault="00403431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450155176"/>
      <w:r w:rsidRPr="00C92DB2">
        <w:rPr>
          <w:rFonts w:ascii="Times New Roman" w:hAnsi="Times New Roman"/>
          <w:sz w:val="28"/>
          <w:szCs w:val="28"/>
          <w:lang w:eastAsia="ru-RU"/>
        </w:rPr>
        <w:t>Заключение.</w:t>
      </w:r>
      <w:bookmarkEnd w:id="10"/>
    </w:p>
    <w:p w:rsidR="00403431" w:rsidRPr="00C92DB2" w:rsidRDefault="00403431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Немедицинское использование психоактивных веществ неизбежно в любом обществе. Употребление наркотиков наносит существенный ущерб обществу и личности. Основная часть потребителей психоактивных веществ молодежь и одним из следствий этого является физическая и социальная деградация наиболее активной части населения.</w:t>
      </w:r>
    </w:p>
    <w:p w:rsidR="00403431" w:rsidRPr="00C92DB2" w:rsidRDefault="00403431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Идеология всех видов профилактики наркозависимости рассматривает подростка, молодого человека в качестве цели и ценности  всех действий, событий и мер предпринимаемой деятельности. </w:t>
      </w:r>
    </w:p>
    <w:p w:rsidR="00403431" w:rsidRPr="00C92DB2" w:rsidRDefault="00403431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с подростками и молодежью должна  быть тщательно продуманной, осторожной и максимально тактичной.</w:t>
      </w:r>
    </w:p>
    <w:p w:rsidR="00403431" w:rsidRPr="00C92DB2" w:rsidRDefault="009E2E93" w:rsidP="00C92D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431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остаются. У нас нет выбора, мы должны активно противостоять наркомании на всех направлениях. Главная задача на ближайшую перспективу — это профилактическая работа. Она призвана сформировать у жителей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села</w:t>
      </w:r>
      <w:r w:rsidR="00403431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у молодежи, стремление к здоровому образу жизни. В наших силах создать обстановку нетерпимости к тем, кто завозит, распространяет и пропагандирует наркотики. Нужно объединить усилия правоохранительных органов, государственной власти, общественности, бизнеса, семьи. Чужих детей не бывает, важен каждый человек, которого мы сможем от</w:t>
      </w:r>
      <w:r w:rsidR="0025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воевать у этой страшной болезни</w:t>
      </w:r>
      <w:r w:rsidR="00403431"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материалы данного пособия помогут специалистам понять, какой должна быть результативная, системная, комплексная профилактика, тем самым, создавая предпосылки для эффективного внедрения  программ и проектов антинаркотической направленности.</w:t>
      </w:r>
    </w:p>
    <w:p w:rsidR="00403431" w:rsidRPr="00C92DB2" w:rsidRDefault="00403431" w:rsidP="00C92D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4B0" w:rsidRPr="00C92DB2" w:rsidRDefault="000814B0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EDC" w:rsidRPr="00C92DB2" w:rsidRDefault="004D1EDC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4D1EDC" w:rsidRDefault="004D1EDC" w:rsidP="00254F01">
      <w:pPr>
        <w:pStyle w:val="1"/>
        <w:numPr>
          <w:ilvl w:val="0"/>
          <w:numId w:val="24"/>
        </w:numPr>
        <w:spacing w:before="0" w:after="0" w:line="240" w:lineRule="auto"/>
        <w:ind w:left="709" w:firstLine="0"/>
        <w:contextualSpacing/>
        <w:rPr>
          <w:rFonts w:ascii="Times New Roman" w:hAnsi="Times New Roman"/>
          <w:sz w:val="28"/>
          <w:szCs w:val="28"/>
        </w:rPr>
      </w:pPr>
      <w:bookmarkStart w:id="11" w:name="_Toc450155177"/>
      <w:r>
        <w:rPr>
          <w:rFonts w:ascii="Times New Roman" w:hAnsi="Times New Roman"/>
          <w:sz w:val="28"/>
          <w:szCs w:val="28"/>
        </w:rPr>
        <w:lastRenderedPageBreak/>
        <w:t>Используемая л</w:t>
      </w:r>
      <w:r w:rsidR="00164FFE" w:rsidRPr="004D1EDC">
        <w:rPr>
          <w:rFonts w:ascii="Times New Roman" w:hAnsi="Times New Roman"/>
          <w:sz w:val="28"/>
          <w:szCs w:val="28"/>
        </w:rPr>
        <w:t>итература.</w:t>
      </w:r>
      <w:bookmarkEnd w:id="11"/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Иваницкая, Е.  Алкоголь, курение, наркотики: как выстроить систему эффективной профилактики / Е. Иваницкая, Т. Щербакова. –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 пруды, 2008. – 32 с. – (Библиотечка «Первого сентября». Воспитание. Образование.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;</w:t>
      </w:r>
      <w:proofErr w:type="spellStart"/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 15).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Иванич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Наркотики и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паутина зла / Ю. 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Иванич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2005. – 461 с. – (Новый ракурс).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Лошкарев, В. В. Наркотизм как правовая категория / В. В. Лошкарев // Право и политика. – 2008. – № 7. – С. 1601-1607.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Макеева, А. Субкультура наркоманов как информационная угроза / А. Макеева // Народное образование. – 2007. – № 9. – С. 241-247.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Макеева, А. Как и почему люди становятся рабами наркотиков / А. Макеева // Биология. – 2004. – № 2. – С. 17.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 Г. Вредные привычки: профилактика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зависимостей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8-11 классы : [учеб.-метод. пособие] / Г. Г. 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270 с.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Макеева, А. Г. Педагогическая профилактика наркотизма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метод.пособие для учителя 10-11-х </w:t>
      </w:r>
      <w:proofErr w:type="spell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. / А. Г. 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 ;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М. М. Безруких. –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2005. – 60 с. – (Все цвета, кроме чёрного).</w:t>
      </w:r>
    </w:p>
    <w:p w:rsidR="00164FFE" w:rsidRPr="00C92DB2" w:rsidRDefault="00164FFE" w:rsidP="00C92D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Макеева, А. Г. Семейная профилактика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наркотизма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родителей / А. Г. Макеева ; под ред. М. М. Безруких. – </w:t>
      </w:r>
      <w:proofErr w:type="gramStart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9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2005. – 47 с. – (Все цвета, кроме чёрного).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F01" w:rsidRPr="00C92DB2" w:rsidRDefault="00254F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FE" w:rsidRPr="00C92DB2" w:rsidRDefault="00164FFE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A19" w:rsidRPr="00C92DB2" w:rsidRDefault="00CA2001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43A19" w:rsidRPr="00C92DB2" w:rsidRDefault="00E43A19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Toc450155178"/>
      <w:r w:rsidRPr="00C92DB2">
        <w:rPr>
          <w:rFonts w:ascii="Times New Roman" w:hAnsi="Times New Roman"/>
          <w:sz w:val="28"/>
          <w:szCs w:val="28"/>
        </w:rPr>
        <w:t>Методические рекомендации для муниципальных образовательных организаций</w:t>
      </w:r>
      <w:bookmarkEnd w:id="12"/>
    </w:p>
    <w:p w:rsidR="00E43A19" w:rsidRPr="00C92DB2" w:rsidRDefault="00E43A19" w:rsidP="00C92DB2">
      <w:pPr>
        <w:pStyle w:val="2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3A19" w:rsidRPr="00C92DB2" w:rsidRDefault="00E43A19" w:rsidP="00C92DB2">
      <w:pPr>
        <w:pStyle w:val="2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DB2">
        <w:rPr>
          <w:rFonts w:ascii="Times New Roman" w:hAnsi="Times New Roman"/>
          <w:sz w:val="28"/>
          <w:szCs w:val="28"/>
        </w:rPr>
        <w:t xml:space="preserve">«Порядка проведения социально-психологического тестирования лиц, обучающихся вобщеобразовательных организациях и профессиональных образовательных организациях, а также в образовательных организациях высшего образования» </w:t>
      </w:r>
    </w:p>
    <w:p w:rsidR="00E43A19" w:rsidRPr="00C92DB2" w:rsidRDefault="00E43A19" w:rsidP="00C92DB2">
      <w:pPr>
        <w:pStyle w:val="2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Долгосрочные исследования, проводимые в последние 30 лет, показали, что развитие наркомании обусловлено многочисленными внутренними и «средовыми» факторами риска. Более того, факты свидетельствуют о том, что вероятность развития наркотической зависимости выше у тех людей, которые подвергаются одновременному воздействию нескольких факторов.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факторов риска наркомании позволяет снизить или вовсе исключить их активность, снизить уровень распространения и тяжесть последствий наркомании. Эффективность подхода, основанного на анализе факторов риска, подтверждается исследованиями профилактических программ. Эти исследования доказывают, что программы, нацеленные на уменьшение активности факторов риска и повышение активности защитных факторов, дают хорошие результаты в предотвращении употребления ПАВ.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профилактики с этих позиций определяется влиянием факторов риска и защиты в четырех областях: общество, школа, семья и группа сверстников (индивид). Примерами факторов риска может служить доступность наркотических средств (общество), семейный конфликт (семья), недостаточная заинтересованность в школьной жизни (школа), раннее начало употребления наркотиков (группа сверстников). В свою очередь факторы защиты связаны с уменьшением вероятности проявления «нездорового» стиля поведения (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NIDA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1997). Считается, что влияя на факторы риска и защиты, возможно снизить злоупотребление ПАВ среди подростков.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модели факторов риска и защиты лежит процесс определения показателей (факторов), влияющих на вероятность приобщения человека к сфере потребления наркотиков и связанных с этим проблем, и работа с этими выделенными для данной территории на данный момент времени факторами.Безусловно, в жизни человека присутствуют как факторы риска, так и факторы защиты. Таким образом, в самых общих чертах, вся работа по профилактике основывается на снижении активности факторов риска и повышении действенности защитных факторов.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Традиционно факторы риска и защиты разделяют на три группы: «личные», «семейные» и «социальные». Последние, в свою очередь, можно разделить на затрагивающие среду друзей (ближнее окружение), </w:t>
      </w:r>
      <w:proofErr w:type="spellStart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общесоциальные</w:t>
      </w:r>
      <w:proofErr w:type="spellEnd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«школьные», которые мы выделяем особо, ведя разговор о подростках. Приведем перечень наиболее важных, по мнению исследователей, факторов риска и защиты.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i/>
          <w:color w:val="000000"/>
          <w:w w:val="112"/>
          <w:sz w:val="28"/>
          <w:szCs w:val="28"/>
          <w:lang w:eastAsia="ru-RU"/>
        </w:rPr>
        <w:t>1.</w:t>
      </w:r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 xml:space="preserve">Личные факторы.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Успешность в реализации своих стремлений, осознание жизненной перспективы, отношение к возможности употребления наркотиков, отношение к насилию, способы проявления протестных реакций, уровень эмоциональной зрелости, сформированная система ценностей и привязанностей,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кризисные ситуации,  уровень притязаний и самооценка, наличие непреложных авторитетов.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 xml:space="preserve">2. Семейные факторы.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распределение ролей, прав и обязанностей в семье, система контроля, уровень конфликтности в семье, семейные традиции и отношение членов семьи к употреблению наркотиков и других психоактивных веществ, система отношений и уровень доверия между родителями и детьми, эмоциональный фон семьи, родительские ожидания, компетентность родителей в контексте воспитания и наличие единого подхода к воспитанию ребенка.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w w:val="112"/>
          <w:sz w:val="28"/>
          <w:szCs w:val="28"/>
          <w:lang w:eastAsia="ru-RU"/>
        </w:rPr>
        <w:t xml:space="preserve">3. </w:t>
      </w:r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 xml:space="preserve">Среда сверстников.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«значимого окружения» к употреблению наркотиков, уровень социальной приемлемости поведения и социально психологический климат подростковой группы, роль подростка в группе сверстников, широта круга общения, отношение подростковой группы ко взрослым, ценностные ориентиры подростковой группы.</w:t>
      </w:r>
    </w:p>
    <w:p w:rsidR="00E43A19" w:rsidRPr="00C92DB2" w:rsidRDefault="00E43A19" w:rsidP="00C92DB2">
      <w:pPr>
        <w:shd w:val="clear" w:color="auto" w:fill="FFFFFF"/>
        <w:tabs>
          <w:tab w:val="left" w:pos="528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>4.</w:t>
      </w:r>
      <w:r w:rsidRPr="00C92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proofErr w:type="spellStart"/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>Общесоциальные</w:t>
      </w:r>
      <w:proofErr w:type="spellEnd"/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 xml:space="preserve"> факторы.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Нормы, политика и законодательство в отношении наркотиков, законодательство в области молодежной политики, доступность наркотиков, развитость системы социально-психологической помощи молодежи, уровень </w:t>
      </w:r>
      <w:proofErr w:type="spellStart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дезорганизованности</w:t>
      </w:r>
      <w:proofErr w:type="spellEnd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сообщества, распространенность насилия, общественные традиции, позиция средств массовой информации, организованность досуга, участие молодежи в общественной жизни.</w:t>
      </w:r>
    </w:p>
    <w:p w:rsidR="00E43A19" w:rsidRPr="00C92DB2" w:rsidRDefault="00E43A19" w:rsidP="00C92DB2">
      <w:pPr>
        <w:shd w:val="clear" w:color="auto" w:fill="FFFFFF"/>
        <w:tabs>
          <w:tab w:val="left" w:pos="528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w w:val="131"/>
          <w:sz w:val="28"/>
          <w:szCs w:val="28"/>
          <w:lang w:eastAsia="ru-RU"/>
        </w:rPr>
        <w:t>5.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92DB2">
        <w:rPr>
          <w:rFonts w:ascii="Times New Roman" w:hAnsi="Times New Roman" w:cs="Times New Roman"/>
          <w:i/>
          <w:iCs/>
          <w:color w:val="000000"/>
          <w:w w:val="112"/>
          <w:sz w:val="28"/>
          <w:szCs w:val="28"/>
          <w:lang w:eastAsia="ru-RU"/>
        </w:rPr>
        <w:t xml:space="preserve">«Школьные» факторы. 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Успеваемость, частые переходы из школы в школу, участие педагогов в воспитательном процессе и принятая в школе система воспитания, отношения с учителями (уровень доверия), социально-психологический климат, участие педагогов в профилактике, связь между семьей и школой, участие в школьном самоуправлении, желание учиться, регулярное посещение школы.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исследования факторов риска предлагается использовать специальный исследовательский инструмент, который позволяет определить приоритеты в проведении профилактических программ (Шипицына Л.М., 2001, Санкт-Петербург). Он показывает за счет каких именно факторов на данной территории наиболее существенно повышается риск злоупотребления </w:t>
      </w:r>
      <w:proofErr w:type="spellStart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психоактивнымивеществами</w:t>
      </w:r>
      <w:proofErr w:type="spellEnd"/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какими именно, то есть провести исходную оценку ситуации. 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исследования - выявление наиболее действенных факторов риска и защиты в проблеме злоупотребления наркотиками на территории.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 исследования: выявление совокупности факторов риска и защиты от наркозависимости.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Подросткам предлагается ответить на вопросы анкеты (82 вопроса). Исследование носит анонимный характер. Подростки отмечают только свой возраст. В инструкции подчеркивается важность личного мнения каждого подростка и необходимость ответов исходящих из собственных представлений о данной проблеме. Также отмечается необходимость независимой оценки, без вариантов совместного обсуждения между участниками исследования.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инструкции подчеркивается важность личного мнения каждого подростка и необходимость ответов исходящих из собственных представлений о данной проблеме. Также отмечается необходимость независимой оценки, без вариантов совместного обсуждения между участниками исследования.</w:t>
      </w:r>
    </w:p>
    <w:p w:rsidR="00E43A19" w:rsidRPr="00C92DB2" w:rsidRDefault="00E43A19" w:rsidP="00C92D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обработки результатов 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ыли выделены следующие факторы риска и защиты: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3" w:name="_Toc450155179"/>
      <w:r w:rsidRPr="00C92DB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1.   Семейные:</w:t>
      </w:r>
      <w:bookmarkEnd w:id="13"/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Отношения с родителями (вопросы 36, 74, 75, 76, 77, 78, 79)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Смена места жительства (вопросы 60, 65)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контроля в семье (вопросы 67, 70, 71, 72, 73)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Конфликтность в семье (вопрос 69).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4" w:name="_Toc450155180"/>
      <w:r w:rsidRPr="00C92DB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2.   Индивидуальные:</w:t>
      </w:r>
      <w:bookmarkEnd w:id="14"/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Успешность (вопросы 10, 15)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к употреблению психоактивных веществ (вопросы 30, 31, 34, 38, 43, 44, 45, 46)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к насилию (вопросы 26, 27, 37)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Протестные реакции (вопрос 28)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позитивных жизненных ориентиров (вопросы 32, 33, 40, 41, 42)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Опыт употребления психоактивных веществ (вопросы 47, 48)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кризисных ситуаций (вопрос 66)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Лозунг жизни (вопрос 82).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5" w:name="_Toc450155181"/>
      <w:r w:rsidRPr="00C92DB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3.   </w:t>
      </w:r>
      <w:r w:rsidRPr="00C92DB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Взаимоотношения со сверстниками:</w:t>
      </w:r>
      <w:bookmarkEnd w:id="15"/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Влияние среды. Ассоциирование с асоциальным поведением (вопросы 20, 21, 22, 23, 24, 25, 35)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Социально - психологический климат микросреды (вопросы 63, 81).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6" w:name="_Toc450155182"/>
      <w:r w:rsidRPr="00C92DB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4.   Общественные (социальные):</w:t>
      </w:r>
      <w:bookmarkEnd w:id="16"/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Участие в общественной деятельности (вопрос 29)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к религии (вопрос 39)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психоактивных веществ (вопросы 49, 50, 51)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Социальная «близость» с потребителями психоактивных веществ (вопросы 52, 53, 54, 68)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Связь с микросоциумом (вопросы 55, 56, 57, 58, 59, 61)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7" w:name="_Toc450155183"/>
      <w:r w:rsidRPr="00C92DB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5.   Школьные:</w:t>
      </w:r>
      <w:bookmarkEnd w:id="17"/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Успеваемость (вопросы 6, 16)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Посещаемость (вопрос 7)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школьном самоуправлении (вопросы 8, 9, 17, 18)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школьного досуга (вопрос 11)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Отношения с учителями (вопросы 12, 80)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климат (вопрос 13)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 к учебе (вопрос 19)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Смена школы (вопрос 62, 64)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Связь семьи и школы (вопрос 14).</w:t>
      </w:r>
    </w:p>
    <w:p w:rsidR="00164FFE" w:rsidRPr="00C92DB2" w:rsidRDefault="00164FFE" w:rsidP="00C92DB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450155184"/>
      <w:r w:rsidRPr="00C92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АНКЕТЫ</w:t>
      </w:r>
      <w:bookmarkEnd w:id="18"/>
    </w:p>
    <w:p w:rsidR="00E43A19" w:rsidRPr="00C92DB2" w:rsidRDefault="00E43A19" w:rsidP="00C92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 xml:space="preserve">Анкета заполняется просто. </w:t>
      </w:r>
      <w:r w:rsidRPr="00C92DB2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десь нет правильных или неправильных ответов. </w:t>
      </w:r>
      <w:r w:rsidRPr="00C92DB2">
        <w:rPr>
          <w:rFonts w:ascii="Times New Roman" w:hAnsi="Times New Roman" w:cs="Times New Roman"/>
          <w:sz w:val="28"/>
          <w:szCs w:val="28"/>
        </w:rPr>
        <w:t>Внимательно прочитайте вопросы анкеты и выберите тот вариант ответа, который Вам кажется наиболее точным. Выбранный ответ (букву выбранного варианта ответа) следует о</w:t>
      </w:r>
      <w:r w:rsidRPr="00C92DB2">
        <w:rPr>
          <w:rFonts w:ascii="Times New Roman" w:hAnsi="Times New Roman" w:cs="Times New Roman"/>
          <w:b/>
          <w:bCs/>
          <w:sz w:val="28"/>
          <w:szCs w:val="28"/>
        </w:rPr>
        <w:t xml:space="preserve">тметить в бланке ответов (смотри в конце анкеты). </w:t>
      </w:r>
      <w:r w:rsidRPr="00C92DB2">
        <w:rPr>
          <w:rFonts w:ascii="Times New Roman" w:hAnsi="Times New Roman" w:cs="Times New Roman"/>
          <w:color w:val="000000"/>
          <w:sz w:val="28"/>
          <w:szCs w:val="28"/>
        </w:rPr>
        <w:t>Если Вы не нашли такого варианта ответа, пометьте тот, который Вам ближе всего.</w:t>
      </w:r>
    </w:p>
    <w:p w:rsidR="00E43A19" w:rsidRPr="00C92DB2" w:rsidRDefault="00E43A19" w:rsidP="00C92DB2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_Toc450155185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6. Какие оценки Вы обычно получали в школе в прошлом году?</w:t>
      </w:r>
      <w:bookmarkEnd w:id="19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В основном отлично;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В основном хорошо;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В основном удовлетворительно;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 основном неудовлетворительно.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0" w:name="_Toc450155186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7. Сколько уроков вы пропустили за последние четыре недели?</w:t>
      </w:r>
      <w:bookmarkEnd w:id="20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 xml:space="preserve">А) Ни одного; 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>Б) Не больше четырёх;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>Г) Больше десяти;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>В) Не больше десяти.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8. В моей школе ученикам предоставлена возможность самоуправления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9. Учителя привлекают меня к внеклассной работе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10. Мои учителя отмечают мою хорошую учебу и дают мне это понять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В моей школе открыты широкие возможности для участия в спортивной, клубной и др. общешкольной </w:t>
      </w:r>
      <w:r w:rsidRPr="00C92D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жизни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12. В моей школе ученики могут свободно разговаривать один на один с учителем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13. В моей школе я чувствую себя в безопасности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14. Школа информирует моих родителей о моих успехах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15. Учителя поощряют мои старания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16. Ваши оценки лучше, чем у большинства ваших одноклассников?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17. Мне предоставляются возможности участвовать в общественной деятельности класса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Да.</w:t>
      </w:r>
    </w:p>
    <w:p w:rsidR="00E43A19" w:rsidRPr="00C92DB2" w:rsidRDefault="00E43A19" w:rsidP="00C92DB2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18. Ощущаете ли Вы важность и значимость школьной работы, в которой вы участвуете?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Почти всегда;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Часто;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Иногда;</w:t>
      </w:r>
    </w:p>
    <w:p w:rsidR="00E43A19" w:rsidRPr="00C92DB2" w:rsidRDefault="00E43A19" w:rsidP="00C92DB2">
      <w:pPr>
        <w:tabs>
          <w:tab w:val="left" w:leader="underscore" w:pos="25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Никогда.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19. Насколько Вам интересны школьные предметы?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Очень интересные и развивающие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Довольно интересные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В) Не очень интересные 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Малоинтересные или совсем не интересные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20. Насколько, по Вашему мнению, ошибаются ровесники, совершая кражу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21. Насколько, по Вашему мнению, ошибаются ровесники, провоцируя драку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22. Насколько, по Вашему мнению, ошибаются ровесники, прогуливая школу, когда родители об этом не догадываются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23. Насколько, по Вашему мнению, ошибаются ровесники, употребляя алкогольные напитки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24. Насколько, по Вашему мнению, ошибаются ровесники, которые курят сигареты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25. Насколько, по Вашему мнению, ошибаются ровесники, которые курят марихуану или употребляют другие наркотики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Несильно ошибаются;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ошибаются.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26.Считаете ли Вы возможным отстаивать свои интересы с применением физической силы?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27.Согласны ли Вы с утверждением, что цель оправдывает средства?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28. </w:t>
      </w:r>
      <w:r w:rsidRPr="00C92D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часто делаю противоположное тому, что говорят мне родители, для того, чтобы разозлить их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29. Являетесь ли Вы участником какого-либо неформального общественного движения или общественной организации?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30. Каковы шансы, что Вы будете смотреться крутым, если вы курите сигарету?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Никаких или очень мало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Немного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31. Каковы шансы, что Вы будете смотреться крутым, если вы употребляете алкогольные напитки?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Никаких или очень мало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Немного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большие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32. Каковы шансы, что Вы будете смотреться крутым, если вы активно занимаетесь спортом?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Никаких или очень мало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Немного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большие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33. Каковы шансы, что Вы будете смотреться крутым, если вы хорошо учитесь?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Никаких или очень мало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Немного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большие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34. Каковы шансы, что Вы будете смотреться крутым, если вы курите марихуану или другие наркотики?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Никаких или очень мало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Немного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большие</w:t>
      </w:r>
    </w:p>
    <w:p w:rsidR="00E43A19" w:rsidRPr="00C92DB2" w:rsidRDefault="00E43A19" w:rsidP="00C92DB2">
      <w:pPr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большие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35. Вы с другом рассматриваете компакт-диски в музыкальном магазине. Вы замечаете, что он/она украла диск. Он/она говорит, улыбаясь, «Какой тебе хочется? Давай, возьми, пока никто не видит». Никого нет рядом, ни работников, ни других покупателей. Что Вы будете делать?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Заберете диск и уйдете из магазина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Пропустите мимо ушей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Скажете, чтобы он/она вернула диск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Обратите это в шутку, и скажете, чтобы он/она положил(а) диск назад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36. 8 часов вечера и Вы собираетесь пойти к другу, когда ваша мать спрашивает, куда вы идете. Вы говорите: «Я только </w:t>
      </w:r>
      <w:proofErr w:type="spellStart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пойдупотусуюсь</w:t>
      </w:r>
      <w:proofErr w:type="spellEnd"/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друзьями». Она не отпускает вас. Что вы будете делать?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В любом случае пойдете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Будете с ней спорить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Придумаете какую-нибудь причину, скажете, когда вы вернётесь и попросите разрешения идти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Ничего не скажете и останетесь дома заниматься своими делами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37. Вы посетили другую часть города, и Вы не знаете там никого вашего возраста. Вы идете по улице, а незнакомый человек вашего возраста идет вам навстречу. Он примерно вашего роста, и мог бы пройти мимо, но специально вас толкает, так что вы чуть не падаете. Что Вы скажете или сделаете?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Сами толкнете человека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Скажете «извините меня» и пойдете дальше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Скажете «смотри, куда идешь» и пойдете дальше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Выругаетесь и уйдете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38. Вы у кого-то на вечеринке и один из ваших друзей предлагает Вам алкогольный напиток. Что Вы скажете или сделаете?</w:t>
      </w:r>
    </w:p>
    <w:p w:rsidR="00E43A19" w:rsidRPr="00C92DB2" w:rsidRDefault="00E43A19" w:rsidP="00C92DB2">
      <w:pPr>
        <w:shd w:val="clear" w:color="auto" w:fill="FFFFFF"/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Выпьете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Скажете вашему другу: «Нет, спасибо, я не пью» и предложите вашему другу сделать что-нибудь другое</w:t>
      </w:r>
    </w:p>
    <w:p w:rsidR="00E43A19" w:rsidRPr="00C92DB2" w:rsidRDefault="00E43A19" w:rsidP="00C92DB2">
      <w:pPr>
        <w:tabs>
          <w:tab w:val="left" w:pos="73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Скажете: «Нет, спасибо» и уйдете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Вежливо извинитесь, скажете, что у вас еще есть дела и уйдете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39. Как часто Вы посещаете церковные службы и другие мероприятия религиозной направленности?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Никогда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Редко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1–2 раза в месяц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Примерно раз в неделю или больше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40. Важно думать, прежде чем делать что-либо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tabs>
          <w:tab w:val="left" w:pos="67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41. Считаете ли вы себя «правильным» человеком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tabs>
          <w:tab w:val="left" w:pos="67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42. Я часто действую, не задумываясь о последствиях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tabs>
          <w:tab w:val="left" w:pos="67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43. Как Вы думаете, какова вероятность вреда для людей, если они курят одну или больше пачек сигарет в день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Никакой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Умеренный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44. Как Вы думаете, какова вероятность вреда для людей, если они курят марихуану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Никакой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Умеренный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45. Как Вы думаете, какова вероятность вреда для людей, если они употребляют энергетические напитки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Никакой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Умеренный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46. Как Вы думаете, какова вероятность вреда для людей, если они употребляют алкогольные напитки хотя бы 1 раз в неделю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Никакой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Небольшой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Умеренный риск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Большой риск</w:t>
      </w:r>
    </w:p>
    <w:p w:rsidR="00E43A19" w:rsidRPr="00C92DB2" w:rsidRDefault="00E43A19" w:rsidP="00C92DB2">
      <w:pPr>
        <w:widowControl w:val="0"/>
        <w:shd w:val="clear" w:color="auto" w:fill="FFFFFF"/>
        <w:tabs>
          <w:tab w:val="left" w:pos="547"/>
          <w:tab w:val="num" w:pos="855"/>
          <w:tab w:val="left" w:pos="308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47. Как часто Вы курили сигареты в течение прошедших 30 дней?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Вообще не курил(а)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Меньше одной сигареты в день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От 1 до 10 сигарет в день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Более 10 сигарет в день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48. Пробовали ли Вы когда-нибудь наркотики?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49. Если кто-то из Ваших близких знакомых сверстников захотел приобрести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пиво, вино или крепкие напитки, легко ли это сделать?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Очень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Довольно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50. Если кто-то из Ваших близких знакомых сверстников захотел приобрести сигареты, легко ли это сделать?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Очень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Довольно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51. Если кто-то из Ваших близких знакомых сверстников захотел приобрести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наркотики, легко ли это сделать?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Очень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Довольно легко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Довольно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Очень сложно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52. Знаете ли Вы взрослых, которые в прошлом употребляли марихуану или другие наркотики?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53. Знаете ли Вы взрослых, которые в прошлом продавали или имели дело с наркотиками?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54. Знаете ли Вы взрослых, которые в прошлом делали незаконные вещи, которые могли привести к осложнениям в отношениях с полицией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55. Если мне придется уехать, я буду скучать о тех людях, которые окружали меня в последнее время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56. Мои соседи замечают, когда я делаю хорошую работу, и дают мне это понять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57. Я люблю район, в котором я живу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58. Рядом со мной живет много взрослых, с которыми я могу разговаривать о важных проблемах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59. Люди часто меняются в моем окружении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shd w:val="clear" w:color="auto" w:fill="FFFFFF"/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60. Сколько раз, со времен детского сада, Вы меняли место жительства.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Никогда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1 или 2 раза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5 или 6 раз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7 или более раз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61. Среди взрослых есть люди, которые гордятся Вами, когда Вы делаете что-либо хорошо.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hd w:val="clear" w:color="auto" w:fill="FFFFFF"/>
        <w:tabs>
          <w:tab w:val="left" w:pos="56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62. Меняли ли Вы школу в прошлом году.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shd w:val="clear" w:color="auto" w:fill="FFFFFF"/>
        <w:tabs>
          <w:tab w:val="left" w:pos="56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63. Вы чувствуете себя в безопасности, когда находитесь в кругу своих близких и друзей.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Сколько раз за всю жизнь Вы меняли школу?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Никогда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1–2 раза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3–4 раза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5–6 раз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Д) 7 и более раз</w:t>
      </w:r>
    </w:p>
    <w:p w:rsidR="00E43A19" w:rsidRPr="00C92DB2" w:rsidRDefault="00E43A19" w:rsidP="00C92DB2">
      <w:pPr>
        <w:shd w:val="clear" w:color="auto" w:fill="FFFFFF"/>
        <w:tabs>
          <w:tab w:val="left" w:pos="5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65.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ab/>
        <w:t>Меняли ли Вы местожительство за последний год?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Нет</w:t>
      </w:r>
    </w:p>
    <w:p w:rsidR="00E43A19" w:rsidRPr="00C92DB2" w:rsidRDefault="00E43A19" w:rsidP="00C92DB2">
      <w:pPr>
        <w:shd w:val="clear" w:color="auto" w:fill="FFFFFF"/>
        <w:tabs>
          <w:tab w:val="left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66. Бывают ли в Вашей жизни ситуации, которые кажутся Вам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br/>
        <w:t>безвыходными.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Постоянно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Часто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Иногда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Практически никогда</w:t>
      </w:r>
    </w:p>
    <w:p w:rsidR="00E43A19" w:rsidRPr="00C92DB2" w:rsidRDefault="00E43A19" w:rsidP="00C92DB2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67. В моей семье существуют четкие правила.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нет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68. Были ли когда-нибудь у кого-либо в Вашей семье проблемы с алкоголем/наркотиками.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69. Члены моей семьи часто обижают и кричат друг на друга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70. Один из моих родителей всегда знает, где и с кем я провожу время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71. Мои родители хотят, чтобы я звонил, когда собираюсь прийти поздно домой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72. Заметят ли ваши родители, если вы выпьете пива, вина или крепких алкогольных напитков без их разрешения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73. В моей семье существует правило на отказ от употребления алкоголя и наркотиков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Скорее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Скорее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74. Ваши родители замечают, когда Вы делаете что-нибудь хорошее и дают Вам об этом знать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Никогда или почти никогда</w:t>
      </w:r>
    </w:p>
    <w:p w:rsidR="00E43A19" w:rsidRPr="00C92DB2" w:rsidRDefault="00E43A19" w:rsidP="00C92DB2">
      <w:pPr>
        <w:shd w:val="clear" w:color="auto" w:fill="FFFFFF"/>
        <w:tabs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Иногда</w:t>
      </w:r>
    </w:p>
    <w:p w:rsidR="00E43A19" w:rsidRPr="00C92DB2" w:rsidRDefault="00E43A19" w:rsidP="00C92DB2">
      <w:pPr>
        <w:shd w:val="clear" w:color="auto" w:fill="FFFFFF"/>
        <w:tabs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Часто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Всегда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75. Как часто Ваши родители говорят, что гордятся Вашими поступками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Никогда или почти никогда</w:t>
      </w:r>
    </w:p>
    <w:p w:rsidR="00E43A19" w:rsidRPr="00C92DB2" w:rsidRDefault="00E43A19" w:rsidP="00C92DB2">
      <w:pPr>
        <w:shd w:val="clear" w:color="auto" w:fill="FFFFFF"/>
        <w:tabs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Иногда</w:t>
      </w:r>
    </w:p>
    <w:p w:rsidR="00E43A19" w:rsidRPr="00C92DB2" w:rsidRDefault="00E43A19" w:rsidP="00C92DB2">
      <w:pPr>
        <w:shd w:val="clear" w:color="auto" w:fill="FFFFFF"/>
        <w:tabs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Часто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Всегда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76. Делитесь ли Вы своими мыслями и чувствами с папой или мамой (или взрослыми, которые их заменяют)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Редко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всегда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77. Если у Вас есть личные проблемы, Вы можете обратиться к маме или папе (или взрослым, которые их заменяют) за помощью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Редко</w:t>
      </w:r>
    </w:p>
    <w:p w:rsidR="00E43A19" w:rsidRPr="00C92DB2" w:rsidRDefault="00E43A19" w:rsidP="00C92DB2">
      <w:pPr>
        <w:tabs>
          <w:tab w:val="left" w:pos="6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 всегда</w:t>
      </w:r>
    </w:p>
    <w:p w:rsidR="00E43A19" w:rsidRPr="00C92DB2" w:rsidRDefault="00E43A19" w:rsidP="00C92DB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78. Что обычно Вы предпринимаете в трудных жизненных ситуациях?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обращаюсь за помощью к родителям или родственникам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обращаюсь за помощью к друзьям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обращаюсь за помощью к специалистам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рассчитываю только на себя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79. Решая свои проблемы, учитываете ли Вы мнения родителей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Иногда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Редко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80. Решая свои проблемы, учитываете ли Вы мнения педагогов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Иногда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Редко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81. Решая свои проблемы, учитываете ли Вы мнения друзей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Б) Иногда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В) Редко</w:t>
      </w:r>
    </w:p>
    <w:p w:rsidR="00E43A19" w:rsidRPr="00C92DB2" w:rsidRDefault="00E43A19" w:rsidP="00C92DB2">
      <w:p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Г) Нет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A19" w:rsidRPr="00C92DB2" w:rsidRDefault="00E43A19" w:rsidP="00C92DB2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450155187"/>
      <w:r w:rsidRPr="00C92DB2">
        <w:rPr>
          <w:rFonts w:ascii="Times New Roman" w:hAnsi="Times New Roman" w:cs="Times New Roman"/>
          <w:sz w:val="28"/>
          <w:szCs w:val="28"/>
        </w:rPr>
        <w:t>БЛАНК ОТВЕТОВ (анкета Г.В. Латышева)</w:t>
      </w:r>
      <w:bookmarkEnd w:id="21"/>
    </w:p>
    <w:p w:rsidR="00E43A19" w:rsidRPr="00C92DB2" w:rsidRDefault="00E43A19" w:rsidP="00C92DB2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2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22" w:name="_Toc450155188"/>
      <w:r w:rsidRPr="00C92DB2">
        <w:rPr>
          <w:rFonts w:ascii="Times New Roman" w:hAnsi="Times New Roman" w:cs="Times New Roman"/>
          <w:b/>
          <w:i/>
          <w:sz w:val="28"/>
          <w:szCs w:val="28"/>
        </w:rPr>
        <w:t>Занесите, пожалуйста, Буквы выбранных ответов в «Бланк ответов».</w:t>
      </w:r>
      <w:bookmarkEnd w:id="22"/>
      <w:r w:rsidRPr="00C92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A19" w:rsidRPr="00C92DB2" w:rsidRDefault="00E43A19" w:rsidP="00C92DB2">
      <w:pPr>
        <w:pStyle w:val="af5"/>
        <w:spacing w:before="0" w:after="0"/>
        <w:contextualSpacing/>
        <w:jc w:val="both"/>
        <w:outlineLvl w:val="0"/>
        <w:rPr>
          <w:bCs/>
          <w:sz w:val="28"/>
          <w:szCs w:val="28"/>
        </w:rPr>
      </w:pPr>
      <w:r w:rsidRPr="00C92DB2">
        <w:rPr>
          <w:bCs/>
          <w:sz w:val="28"/>
          <w:szCs w:val="28"/>
        </w:rPr>
        <w:t xml:space="preserve"> </w:t>
      </w:r>
      <w:bookmarkStart w:id="23" w:name="_Toc450155189"/>
      <w:r w:rsidRPr="00C92DB2">
        <w:rPr>
          <w:bCs/>
          <w:sz w:val="28"/>
          <w:szCs w:val="28"/>
        </w:rPr>
        <w:t>Возраст___________________________________</w:t>
      </w:r>
      <w:bookmarkEnd w:id="23"/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181"/>
        <w:gridCol w:w="1210"/>
        <w:gridCol w:w="1183"/>
        <w:gridCol w:w="1211"/>
        <w:gridCol w:w="1183"/>
        <w:gridCol w:w="1211"/>
        <w:gridCol w:w="1183"/>
      </w:tblGrid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209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83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3A19" w:rsidRPr="00C92DB2" w:rsidRDefault="00E43A19" w:rsidP="00C92DB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" w:name="_Toc450155190"/>
      <w:r w:rsidRPr="00C92DB2">
        <w:rPr>
          <w:rFonts w:ascii="Times New Roman" w:hAnsi="Times New Roman" w:cs="Times New Roman"/>
          <w:b/>
          <w:sz w:val="28"/>
          <w:szCs w:val="28"/>
        </w:rPr>
        <w:t>ЭТАПЫ ОБРАБОТКИ АНКЕТ:</w:t>
      </w:r>
      <w:bookmarkEnd w:id="24"/>
    </w:p>
    <w:p w:rsidR="00E43A19" w:rsidRPr="00C92DB2" w:rsidRDefault="00E43A19" w:rsidP="00C92D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sz w:val="28"/>
          <w:szCs w:val="28"/>
        </w:rPr>
        <w:t>Сравните ответы с ключом</w:t>
      </w:r>
      <w:r w:rsidRPr="00C92DB2">
        <w:rPr>
          <w:rFonts w:ascii="Times New Roman" w:hAnsi="Times New Roman" w:cs="Times New Roman"/>
          <w:sz w:val="28"/>
          <w:szCs w:val="28"/>
        </w:rPr>
        <w:t>:</w:t>
      </w:r>
    </w:p>
    <w:p w:rsidR="00E43A19" w:rsidRPr="00C92DB2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00"/>
        <w:gridCol w:w="900"/>
        <w:gridCol w:w="1080"/>
        <w:gridCol w:w="1080"/>
        <w:gridCol w:w="1080"/>
        <w:gridCol w:w="900"/>
        <w:gridCol w:w="900"/>
      </w:tblGrid>
      <w:tr w:rsidR="00E43A19" w:rsidRPr="00C92DB2" w:rsidTr="00D91C13">
        <w:tc>
          <w:tcPr>
            <w:tcW w:w="108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3960" w:type="dxa"/>
            <w:gridSpan w:val="4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108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3960" w:type="dxa"/>
            <w:gridSpan w:val="4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E43A19" w:rsidRPr="00C92DB2" w:rsidTr="00D91C13"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Риска нет</w:t>
            </w:r>
          </w:p>
        </w:tc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Риска нет</w:t>
            </w:r>
          </w:p>
        </w:tc>
      </w:tr>
      <w:tr w:rsidR="00E43A19" w:rsidRPr="00C92DB2" w:rsidTr="00D91C13"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Г*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Б**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Б/В/Г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А/Б/В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82***</w:t>
            </w:r>
          </w:p>
        </w:tc>
        <w:tc>
          <w:tcPr>
            <w:tcW w:w="108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19" w:rsidRPr="00C92DB2" w:rsidTr="00D91C13"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* - если общее число пропущенных уроков больше, чем пропущенных по болезни.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** -  если общественное движение или общественная организация пропагандирует </w:t>
      </w:r>
      <w:proofErr w:type="spellStart"/>
      <w:r w:rsidRPr="00C92DB2">
        <w:rPr>
          <w:rFonts w:ascii="Times New Roman" w:hAnsi="Times New Roman" w:cs="Times New Roman"/>
          <w:color w:val="000000"/>
          <w:sz w:val="28"/>
          <w:szCs w:val="28"/>
        </w:rPr>
        <w:t>просоциальные</w:t>
      </w:r>
      <w:proofErr w:type="spellEnd"/>
      <w:r w:rsidRPr="00C92DB2">
        <w:rPr>
          <w:rFonts w:ascii="Times New Roman" w:hAnsi="Times New Roman" w:cs="Times New Roman"/>
          <w:color w:val="000000"/>
          <w:sz w:val="28"/>
          <w:szCs w:val="28"/>
        </w:rPr>
        <w:t>, развивающие человека и общество цели и задачи.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*** - Риска нет, если лозунг отражает установку на развитие, сохранение и укрепление здоровья, безопасность, бережное отношение к окружающим людям и окружающей среде. Высокий риск есть, если лозунг отражает отсутствие смысла и целей в жизни или стремление к получению благ любой ценой. Средний риск – лозунга нет или он отражает отсутствие самоопределения в жизни. Низкий риск – если лозунг отражает неустойчивость в самоопределении.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Подсчитывается общий уровень риска</w:t>
      </w: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. Ответ на каждый вопрос соответствует количеству баллов по уровню риска: высокий риск –  4 балла, средний риск – 3 балла, низкий риск 2 балла, риска нет – 1 балл. Сумма  баллов, полученных за каждый вопрос, и составляет общий уровень риска.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Высокий риск – 249 - 308 баллов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Средний риск – 191 – 248 балл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>Низкий риск – 120 – 190 балла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Риска нет – от 77 – 118 баллов   </w:t>
      </w:r>
    </w:p>
    <w:p w:rsidR="00E43A19" w:rsidRPr="00C92DB2" w:rsidRDefault="00E43A19" w:rsidP="00C92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B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92DB2">
        <w:rPr>
          <w:rFonts w:ascii="Times New Roman" w:hAnsi="Times New Roman" w:cs="Times New Roman"/>
          <w:b/>
          <w:color w:val="000000"/>
          <w:sz w:val="28"/>
          <w:szCs w:val="28"/>
        </w:rPr>
        <w:t>Оценка риска по факторам</w:t>
      </w:r>
      <w:r w:rsidRPr="00C92D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484"/>
        <w:gridCol w:w="2304"/>
        <w:gridCol w:w="1661"/>
        <w:gridCol w:w="2319"/>
        <w:gridCol w:w="1419"/>
      </w:tblGrid>
      <w:tr w:rsidR="00E43A19" w:rsidRPr="00C92DB2" w:rsidTr="00D91C13">
        <w:tc>
          <w:tcPr>
            <w:tcW w:w="1548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риска</w:t>
            </w:r>
          </w:p>
        </w:tc>
        <w:tc>
          <w:tcPr>
            <w:tcW w:w="8640" w:type="dxa"/>
            <w:gridSpan w:val="5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</w:t>
            </w:r>
          </w:p>
        </w:tc>
      </w:tr>
      <w:tr w:rsidR="00E43A19" w:rsidRPr="00C92DB2" w:rsidTr="00D91C13">
        <w:tc>
          <w:tcPr>
            <w:tcW w:w="1548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Семейные, баллы</w:t>
            </w:r>
          </w:p>
        </w:tc>
        <w:tc>
          <w:tcPr>
            <w:tcW w:w="2045" w:type="dxa"/>
            <w:vMerge w:val="restart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баллы</w:t>
            </w:r>
          </w:p>
        </w:tc>
        <w:tc>
          <w:tcPr>
            <w:tcW w:w="5223" w:type="dxa"/>
            <w:gridSpan w:val="3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Социальные, в баллах</w:t>
            </w:r>
          </w:p>
        </w:tc>
      </w:tr>
      <w:tr w:rsidR="00E43A19" w:rsidRPr="00C92DB2" w:rsidTr="00D91C13">
        <w:tc>
          <w:tcPr>
            <w:tcW w:w="1548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Окружение сверстников</w:t>
            </w:r>
          </w:p>
        </w:tc>
        <w:tc>
          <w:tcPr>
            <w:tcW w:w="2058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Макросоциальная среда</w:t>
            </w:r>
          </w:p>
        </w:tc>
        <w:tc>
          <w:tcPr>
            <w:tcW w:w="162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среда</w:t>
            </w:r>
          </w:p>
        </w:tc>
      </w:tr>
      <w:tr w:rsidR="00E43A19" w:rsidRPr="00C92DB2" w:rsidTr="00D91C13">
        <w:tc>
          <w:tcPr>
            <w:tcW w:w="1548" w:type="dxa"/>
          </w:tcPr>
          <w:p w:rsidR="00E43A19" w:rsidRPr="00C92DB2" w:rsidRDefault="00E43A19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Высокий риск </w:t>
            </w:r>
          </w:p>
        </w:tc>
        <w:tc>
          <w:tcPr>
            <w:tcW w:w="1372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– 60</w:t>
            </w:r>
          </w:p>
        </w:tc>
        <w:tc>
          <w:tcPr>
            <w:tcW w:w="20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80 - 92</w:t>
            </w:r>
          </w:p>
        </w:tc>
        <w:tc>
          <w:tcPr>
            <w:tcW w:w="15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30 - 36</w:t>
            </w:r>
          </w:p>
        </w:tc>
        <w:tc>
          <w:tcPr>
            <w:tcW w:w="2058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– 60</w:t>
            </w:r>
          </w:p>
        </w:tc>
        <w:tc>
          <w:tcPr>
            <w:tcW w:w="162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– 60</w:t>
            </w:r>
          </w:p>
        </w:tc>
      </w:tr>
      <w:tr w:rsidR="00E43A19" w:rsidRPr="00C92DB2" w:rsidTr="00D91C13">
        <w:tc>
          <w:tcPr>
            <w:tcW w:w="1548" w:type="dxa"/>
          </w:tcPr>
          <w:p w:rsidR="00E43A19" w:rsidRPr="00C92DB2" w:rsidRDefault="00E43A19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риск </w:t>
            </w:r>
          </w:p>
        </w:tc>
        <w:tc>
          <w:tcPr>
            <w:tcW w:w="1372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– 46</w:t>
            </w:r>
          </w:p>
        </w:tc>
        <w:tc>
          <w:tcPr>
            <w:tcW w:w="20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– 79</w:t>
            </w:r>
          </w:p>
        </w:tc>
        <w:tc>
          <w:tcPr>
            <w:tcW w:w="15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– 29</w:t>
            </w:r>
          </w:p>
        </w:tc>
        <w:tc>
          <w:tcPr>
            <w:tcW w:w="2058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– 46</w:t>
            </w:r>
          </w:p>
        </w:tc>
        <w:tc>
          <w:tcPr>
            <w:tcW w:w="162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– 46</w:t>
            </w:r>
          </w:p>
        </w:tc>
      </w:tr>
      <w:tr w:rsidR="00E43A19" w:rsidRPr="00C92DB2" w:rsidTr="00D91C13">
        <w:tc>
          <w:tcPr>
            <w:tcW w:w="1548" w:type="dxa"/>
          </w:tcPr>
          <w:p w:rsidR="00E43A19" w:rsidRPr="00C92DB2" w:rsidRDefault="00E43A19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риск </w:t>
            </w:r>
          </w:p>
        </w:tc>
        <w:tc>
          <w:tcPr>
            <w:tcW w:w="1372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– 33</w:t>
            </w:r>
          </w:p>
        </w:tc>
        <w:tc>
          <w:tcPr>
            <w:tcW w:w="20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– 56</w:t>
            </w:r>
          </w:p>
        </w:tc>
        <w:tc>
          <w:tcPr>
            <w:tcW w:w="15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– 22</w:t>
            </w:r>
          </w:p>
        </w:tc>
        <w:tc>
          <w:tcPr>
            <w:tcW w:w="2058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– 33</w:t>
            </w:r>
          </w:p>
        </w:tc>
        <w:tc>
          <w:tcPr>
            <w:tcW w:w="162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– 33</w:t>
            </w:r>
          </w:p>
        </w:tc>
      </w:tr>
      <w:tr w:rsidR="00E43A19" w:rsidRPr="00C92DB2" w:rsidTr="00D91C13">
        <w:tc>
          <w:tcPr>
            <w:tcW w:w="1548" w:type="dxa"/>
          </w:tcPr>
          <w:p w:rsidR="00E43A19" w:rsidRPr="00C92DB2" w:rsidRDefault="00E43A19" w:rsidP="00C92D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Риска нет</w:t>
            </w:r>
          </w:p>
        </w:tc>
        <w:tc>
          <w:tcPr>
            <w:tcW w:w="1372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15 - 22</w:t>
            </w:r>
          </w:p>
        </w:tc>
        <w:tc>
          <w:tcPr>
            <w:tcW w:w="20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– 33</w:t>
            </w:r>
          </w:p>
        </w:tc>
        <w:tc>
          <w:tcPr>
            <w:tcW w:w="1545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– 14</w:t>
            </w:r>
          </w:p>
        </w:tc>
        <w:tc>
          <w:tcPr>
            <w:tcW w:w="2058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15 - 22</w:t>
            </w:r>
          </w:p>
        </w:tc>
        <w:tc>
          <w:tcPr>
            <w:tcW w:w="1620" w:type="dxa"/>
          </w:tcPr>
          <w:p w:rsidR="00E43A19" w:rsidRPr="00C92DB2" w:rsidRDefault="00E43A19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15 - 22</w:t>
            </w:r>
          </w:p>
        </w:tc>
      </w:tr>
    </w:tbl>
    <w:p w:rsidR="00E43A19" w:rsidRPr="00C92DB2" w:rsidRDefault="00E43A19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A19" w:rsidRDefault="00E43A19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593" w:rsidRPr="00C92DB2" w:rsidRDefault="00950593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A19" w:rsidRPr="00C92DB2" w:rsidRDefault="00E43A19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C04" w:rsidRPr="00C92DB2" w:rsidRDefault="00EF3C04" w:rsidP="00C92DB2">
      <w:pPr>
        <w:pStyle w:val="22"/>
        <w:shd w:val="clear" w:color="auto" w:fill="auto"/>
        <w:tabs>
          <w:tab w:val="left" w:pos="6645"/>
        </w:tabs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C04" w:rsidRPr="00C92DB2" w:rsidRDefault="00CA2001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lastRenderedPageBreak/>
        <w:t>Приложение 2.</w:t>
      </w:r>
    </w:p>
    <w:p w:rsidR="00EF3C04" w:rsidRPr="00C92DB2" w:rsidRDefault="00EF3C04" w:rsidP="00D0539F">
      <w:pPr>
        <w:pStyle w:val="1"/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_Toc450155191"/>
      <w:r w:rsidRPr="00C92DB2">
        <w:rPr>
          <w:rFonts w:ascii="Times New Roman" w:hAnsi="Times New Roman"/>
          <w:sz w:val="28"/>
          <w:szCs w:val="28"/>
        </w:rPr>
        <w:t xml:space="preserve">Опросник   </w:t>
      </w:r>
      <w:proofErr w:type="spellStart"/>
      <w:r w:rsidRPr="00C92DB2">
        <w:rPr>
          <w:rFonts w:ascii="Times New Roman" w:hAnsi="Times New Roman"/>
          <w:sz w:val="28"/>
          <w:szCs w:val="28"/>
        </w:rPr>
        <w:t>Басса</w:t>
      </w:r>
      <w:proofErr w:type="spellEnd"/>
      <w:r w:rsidRPr="00C92DB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92DB2">
        <w:rPr>
          <w:rFonts w:ascii="Times New Roman" w:hAnsi="Times New Roman"/>
          <w:sz w:val="28"/>
          <w:szCs w:val="28"/>
        </w:rPr>
        <w:t>Дарки</w:t>
      </w:r>
      <w:proofErr w:type="spellEnd"/>
      <w:r w:rsidRPr="00C92DB2">
        <w:rPr>
          <w:rFonts w:ascii="Times New Roman" w:hAnsi="Times New Roman"/>
          <w:sz w:val="28"/>
          <w:szCs w:val="28"/>
        </w:rPr>
        <w:t>.</w:t>
      </w:r>
      <w:bookmarkEnd w:id="25"/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 xml:space="preserve">А. </w:t>
      </w:r>
      <w:proofErr w:type="spellStart"/>
      <w:r w:rsidRPr="00C92DB2">
        <w:rPr>
          <w:sz w:val="28"/>
          <w:szCs w:val="28"/>
        </w:rPr>
        <w:t>Басс</w:t>
      </w:r>
      <w:proofErr w:type="spellEnd"/>
      <w:r w:rsidRPr="00C92DB2">
        <w:rPr>
          <w:sz w:val="28"/>
          <w:szCs w:val="28"/>
        </w:rPr>
        <w:t xml:space="preserve">, воспринявший ряд положений своих предшественников, разделил понятия агрессии и враждебность и определил последнюю как: «...реакцию, развивающую негативные чувства и негативные оценки людей и событий». Создавая свой опросник, дифференцирующий проявления агрессии и враждебности, А. </w:t>
      </w:r>
      <w:proofErr w:type="spellStart"/>
      <w:r w:rsidRPr="00C92DB2">
        <w:rPr>
          <w:sz w:val="28"/>
          <w:szCs w:val="28"/>
        </w:rPr>
        <w:t>Басс</w:t>
      </w:r>
      <w:proofErr w:type="spellEnd"/>
      <w:r w:rsidRPr="00C92DB2">
        <w:rPr>
          <w:sz w:val="28"/>
          <w:szCs w:val="28"/>
        </w:rPr>
        <w:t xml:space="preserve"> и А. </w:t>
      </w:r>
      <w:proofErr w:type="spellStart"/>
      <w:r w:rsidRPr="00C92DB2">
        <w:rPr>
          <w:sz w:val="28"/>
          <w:szCs w:val="28"/>
        </w:rPr>
        <w:t>Дарки</w:t>
      </w:r>
      <w:proofErr w:type="spellEnd"/>
      <w:r w:rsidRPr="00C92DB2">
        <w:rPr>
          <w:sz w:val="28"/>
          <w:szCs w:val="28"/>
        </w:rPr>
        <w:t xml:space="preserve"> выделили следующие виды реакций: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Физическая агрессия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использование физической силы против другого лица.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Косвенная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агрессия, окольным путем направленная на другое лицо или ни на кого не направленная.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Раздражение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готовность к проявлению негативных чувств при малейшем возбуждении (вспыльчивость, грубость).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Негативизм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оппозиционная манера в поведении от пассивного сопротивления до активной борьбы против установившихся обычаев и законов.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Обида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зависть и ненависть к окружающим за действительные и вымышленные действия.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Подозрительность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в диапазоне от недоверия и осторожности по отношению к людям до убеждения в том, что другие люди планируют и приносят вред.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Вербальная агрессия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выражение негативных чувств как через форму (крик, визг), так и через содержание словесных ответов (проклятия, угрозы).</w:t>
      </w:r>
    </w:p>
    <w:p w:rsidR="00EF3C04" w:rsidRPr="00C92DB2" w:rsidRDefault="00EF3C04" w:rsidP="00C92DB2">
      <w:pPr>
        <w:numPr>
          <w:ilvl w:val="0"/>
          <w:numId w:val="19"/>
        </w:numPr>
        <w:shd w:val="clear" w:color="auto" w:fill="FFFFFF"/>
        <w:spacing w:after="0" w:line="240" w:lineRule="auto"/>
        <w:ind w:lef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Чувство вины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При составлении  опросника  использовались следующие принципы:</w:t>
      </w:r>
    </w:p>
    <w:p w:rsidR="00EF3C04" w:rsidRPr="00C92DB2" w:rsidRDefault="00EF3C04" w:rsidP="00C92DB2">
      <w:pPr>
        <w:numPr>
          <w:ilvl w:val="0"/>
          <w:numId w:val="20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>вопрос может относиться только к одной форме агрессии.</w:t>
      </w:r>
    </w:p>
    <w:p w:rsidR="00EF3C04" w:rsidRPr="00C92DB2" w:rsidRDefault="00EF3C04" w:rsidP="00C92DB2">
      <w:pPr>
        <w:numPr>
          <w:ilvl w:val="0"/>
          <w:numId w:val="20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sz w:val="28"/>
          <w:szCs w:val="28"/>
        </w:rPr>
        <w:t>вопросы формулируются таким образом, чтобы в наибольшей степени ослабить влияние общественного одобрения ответа на вопрос.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Внимательно прослушайте утверждения. Если вы согласны с утверждением, то ставьте знак «+», если нет, ставьте знак «-».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A2001" w:rsidRPr="00C92DB2" w:rsidRDefault="00CA2001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A2001" w:rsidRPr="00C92DB2" w:rsidRDefault="00CA2001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A2001" w:rsidRPr="00C92DB2" w:rsidRDefault="00CA2001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EF3C04" w:rsidRPr="00C92DB2" w:rsidRDefault="00EF3C04" w:rsidP="00D0539F">
      <w:pPr>
        <w:pStyle w:val="2"/>
        <w:numPr>
          <w:ilvl w:val="1"/>
          <w:numId w:val="24"/>
        </w:numPr>
        <w:pBdr>
          <w:bottom w:val="single" w:sz="6" w:space="0" w:color="AAAAAA"/>
        </w:pBdr>
        <w:shd w:val="clear" w:color="auto" w:fill="FFFFFF"/>
        <w:spacing w:before="0" w:after="0" w:line="240" w:lineRule="auto"/>
        <w:contextualSpacing/>
        <w:jc w:val="both"/>
        <w:rPr>
          <w:rFonts w:ascii="Times New Roman" w:hAnsi="Times New Roman"/>
          <w:b w:val="0"/>
          <w:bCs w:val="0"/>
        </w:rPr>
      </w:pPr>
      <w:bookmarkStart w:id="26" w:name="_Toc450155192"/>
      <w:r w:rsidRPr="00C92DB2">
        <w:rPr>
          <w:rStyle w:val="mw-headline"/>
          <w:rFonts w:ascii="Times New Roman" w:hAnsi="Times New Roman"/>
          <w:b w:val="0"/>
          <w:bCs w:val="0"/>
        </w:rPr>
        <w:t>Обработка результатов</w:t>
      </w:r>
      <w:bookmarkEnd w:id="26"/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3112"/>
        <w:gridCol w:w="2781"/>
        <w:gridCol w:w="1951"/>
      </w:tblGrid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Прямые утверждения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Обратные утверждения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Коэффициент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Физическая агрессия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1, 25, 33, 48, 55, 62, 68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9, 17, 41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Косвенная агрессия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2, 18, 34, 42, 56, 63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10, 26, 49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3, 19, 27, 43, 50, 57, 64, 72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11, 35, 69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4, 12, 20, 23, 36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5, 13, 21, 29, 37, 51, 58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Подозрительность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6, 14, 22, 30, 38, 45, 52, 59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65, 70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7, 15, 28, 31, 46, 53, 60, 71, 73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39, 66, 74, 75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Чувство вины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8, 16, 24, 32, 40, 47, 54, 61, 67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По Рогову Е.И., значение показателей враждебности и агрессивности равно сумме показателей составляющих их шкал:</w:t>
      </w:r>
    </w:p>
    <w:p w:rsidR="00EF3C04" w:rsidRPr="00C92DB2" w:rsidRDefault="00EF3C04" w:rsidP="00C92DB2">
      <w:pPr>
        <w:numPr>
          <w:ilvl w:val="0"/>
          <w:numId w:val="21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Враждебность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= Обида + Подозрительность;</w:t>
      </w:r>
    </w:p>
    <w:p w:rsidR="00EF3C04" w:rsidRPr="00C92DB2" w:rsidRDefault="00EF3C04" w:rsidP="00C92DB2">
      <w:pPr>
        <w:numPr>
          <w:ilvl w:val="0"/>
          <w:numId w:val="21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Агрессивность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= Физическая агрессия + Раздражение + Вербальная агрессия.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 xml:space="preserve">По </w:t>
      </w:r>
      <w:proofErr w:type="spellStart"/>
      <w:r w:rsidRPr="00C92DB2">
        <w:rPr>
          <w:sz w:val="28"/>
          <w:szCs w:val="28"/>
        </w:rPr>
        <w:t>Хвану</w:t>
      </w:r>
      <w:proofErr w:type="spellEnd"/>
      <w:r w:rsidRPr="00C92DB2">
        <w:rPr>
          <w:sz w:val="28"/>
          <w:szCs w:val="28"/>
        </w:rPr>
        <w:t xml:space="preserve"> А.А. с </w:t>
      </w:r>
      <w:proofErr w:type="spellStart"/>
      <w:r w:rsidRPr="00C92DB2">
        <w:rPr>
          <w:sz w:val="28"/>
          <w:szCs w:val="28"/>
        </w:rPr>
        <w:t>соавт</w:t>
      </w:r>
      <w:proofErr w:type="spellEnd"/>
      <w:r w:rsidRPr="00C92DB2">
        <w:rPr>
          <w:sz w:val="28"/>
          <w:szCs w:val="28"/>
        </w:rPr>
        <w:t>., значение этих показателей равно среднему арифметическому составляющих показателей (так как максимальным уровнем во всех случаях является 100 стандартных баллов):</w:t>
      </w:r>
    </w:p>
    <w:p w:rsidR="00EF3C04" w:rsidRPr="00C92DB2" w:rsidRDefault="00EF3C04" w:rsidP="00C92DB2">
      <w:pPr>
        <w:numPr>
          <w:ilvl w:val="0"/>
          <w:numId w:val="22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Враждебность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= (Обида + Подозрительность)/2</w:t>
      </w:r>
    </w:p>
    <w:p w:rsidR="00EF3C04" w:rsidRPr="00C92DB2" w:rsidRDefault="00EF3C04" w:rsidP="00C92DB2">
      <w:pPr>
        <w:numPr>
          <w:ilvl w:val="0"/>
          <w:numId w:val="22"/>
        </w:numPr>
        <w:shd w:val="clear" w:color="auto" w:fill="FFFFFF"/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B2">
        <w:rPr>
          <w:rFonts w:ascii="Times New Roman" w:hAnsi="Times New Roman" w:cs="Times New Roman"/>
          <w:b/>
          <w:bCs/>
          <w:sz w:val="28"/>
          <w:szCs w:val="28"/>
        </w:rPr>
        <w:t>Агрессивность</w:t>
      </w:r>
      <w:r w:rsidRPr="00C92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2DB2">
        <w:rPr>
          <w:rFonts w:ascii="Times New Roman" w:hAnsi="Times New Roman" w:cs="Times New Roman"/>
          <w:sz w:val="28"/>
          <w:szCs w:val="28"/>
        </w:rPr>
        <w:t>= (Физическая агрессия + Раздражение + Вербальная агрессия)/3</w:t>
      </w:r>
    </w:p>
    <w:p w:rsidR="00EF3C04" w:rsidRPr="00C92DB2" w:rsidRDefault="00EF3C04" w:rsidP="00D0539F">
      <w:pPr>
        <w:pStyle w:val="2"/>
        <w:numPr>
          <w:ilvl w:val="1"/>
          <w:numId w:val="24"/>
        </w:numPr>
        <w:pBdr>
          <w:bottom w:val="single" w:sz="6" w:space="0" w:color="AAAAAA"/>
        </w:pBdr>
        <w:shd w:val="clear" w:color="auto" w:fill="FFFFFF"/>
        <w:spacing w:before="0" w:after="0" w:line="240" w:lineRule="auto"/>
        <w:contextualSpacing/>
        <w:jc w:val="both"/>
        <w:rPr>
          <w:rFonts w:ascii="Times New Roman" w:hAnsi="Times New Roman"/>
          <w:b w:val="0"/>
          <w:bCs w:val="0"/>
        </w:rPr>
      </w:pPr>
      <w:bookmarkStart w:id="27" w:name="_Toc450155193"/>
      <w:r w:rsidRPr="00C92DB2">
        <w:rPr>
          <w:rStyle w:val="mw-headline"/>
          <w:rFonts w:ascii="Times New Roman" w:hAnsi="Times New Roman"/>
          <w:b w:val="0"/>
          <w:bCs w:val="0"/>
        </w:rPr>
        <w:t>Интерпретация результатов</w:t>
      </w:r>
      <w:bookmarkEnd w:id="27"/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По Рогову Е.И., нормой агрессивности является величина ее индекса, равная 21 ± 4, а враждебности – 6,5-7 ± 3. При этом обращается внимание на возможность достижения определенной величины, показывающей степень проявления агрессивности.</w:t>
      </w:r>
    </w:p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C92DB2">
        <w:rPr>
          <w:sz w:val="28"/>
          <w:szCs w:val="28"/>
        </w:rPr>
        <w:t>Хван</w:t>
      </w:r>
      <w:proofErr w:type="spellEnd"/>
      <w:r w:rsidRPr="00C92DB2">
        <w:rPr>
          <w:sz w:val="28"/>
          <w:szCs w:val="28"/>
        </w:rPr>
        <w:t xml:space="preserve"> А.А. с </w:t>
      </w:r>
      <w:proofErr w:type="spellStart"/>
      <w:r w:rsidRPr="00C92DB2">
        <w:rPr>
          <w:sz w:val="28"/>
          <w:szCs w:val="28"/>
        </w:rPr>
        <w:t>соавт</w:t>
      </w:r>
      <w:proofErr w:type="spellEnd"/>
      <w:r w:rsidRPr="00C92DB2">
        <w:rPr>
          <w:sz w:val="28"/>
          <w:szCs w:val="28"/>
        </w:rPr>
        <w:t>. предлагает более сложную схему. Сырые баллы по каждой шкале необходимо умножить на коэффициент, цель которого - привести максимальное значение по каждой шкале к 100 баллам. Затем эти баллы переводятся в стены: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435"/>
        <w:gridCol w:w="3435"/>
        <w:gridCol w:w="3544"/>
      </w:tblGrid>
      <w:tr w:rsidR="00164FFE" w:rsidRPr="00C92DB2" w:rsidTr="00EF3C0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Стены</w:t>
            </w:r>
          </w:p>
        </w:tc>
        <w:tc>
          <w:tcPr>
            <w:tcW w:w="610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в баллах</w:t>
            </w:r>
          </w:p>
        </w:tc>
        <w:tc>
          <w:tcPr>
            <w:tcW w:w="354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Интерпретация</w:t>
            </w:r>
          </w:p>
        </w:tc>
      </w:tr>
      <w:tr w:rsidR="00164FFE" w:rsidRPr="00C92DB2" w:rsidTr="00EF3C0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агрессия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Косвенная агрессия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Вербальная агрессия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Раздражение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Негативизм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Подозрительность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FFE" w:rsidRPr="00C92DB2" w:rsidTr="00EF3C04">
        <w:trPr>
          <w:trHeight w:val="99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Чувство вины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Обида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FFE" w:rsidRPr="00C92DB2" w:rsidTr="00EF3C04">
        <w:trPr>
          <w:trHeight w:val="55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0 -20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20 - 30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31 - 41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15 – 25</w:t>
            </w:r>
          </w:p>
        </w:tc>
        <w:tc>
          <w:tcPr>
            <w:tcW w:w="354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42 -52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26 – 36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53- 63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37 – 47</w:t>
            </w:r>
          </w:p>
        </w:tc>
        <w:tc>
          <w:tcPr>
            <w:tcW w:w="354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64 -74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48 – 58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rPr>
          <w:trHeight w:val="2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75 - 85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59 – 69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86 - 96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70 – 80</w:t>
            </w:r>
          </w:p>
        </w:tc>
        <w:tc>
          <w:tcPr>
            <w:tcW w:w="354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97 и более</w:t>
            </w: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81 – 92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92 и более</w:t>
            </w:r>
          </w:p>
        </w:tc>
        <w:tc>
          <w:tcPr>
            <w:tcW w:w="354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Как уже указывалось выше физическая, косвенная и вербальная агрессия вместе образуют суммарный индекс агрессивных реакций, а обида и подозрительность — индекс враждебности.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74"/>
        <w:gridCol w:w="1995"/>
        <w:gridCol w:w="2804"/>
      </w:tblGrid>
      <w:tr w:rsidR="00164FFE" w:rsidRPr="00C92DB2" w:rsidTr="00EF3C0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Стены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Интерпретация</w:t>
            </w:r>
          </w:p>
        </w:tc>
      </w:tr>
      <w:tr w:rsidR="00164FFE" w:rsidRPr="00C92DB2" w:rsidTr="00EF3C0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Агрессивность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Враждебность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0 -17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18 –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28 – 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15 – 25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39 – 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26 – 36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37 – 47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61 - 71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48 – 58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72 - 82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59 –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83 - 93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70 – 80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94 и более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81 – 92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FE" w:rsidRPr="00C92DB2" w:rsidTr="00EF3C0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B2">
              <w:rPr>
                <w:rFonts w:ascii="Times New Roman" w:hAnsi="Times New Roman" w:cs="Times New Roman"/>
                <w:sz w:val="28"/>
                <w:szCs w:val="28"/>
              </w:rPr>
              <w:t>92 и более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F3C04" w:rsidRPr="00C92DB2" w:rsidRDefault="00EF3C04" w:rsidP="00C92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C04" w:rsidRPr="00C92DB2" w:rsidRDefault="00EF3C04" w:rsidP="00C92DB2">
      <w:pPr>
        <w:pStyle w:val="af5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C92DB2">
        <w:rPr>
          <w:sz w:val="28"/>
          <w:szCs w:val="28"/>
        </w:rPr>
        <w:t>Пользуясь данной методикой, необходимо помнить, что агрессивность, как свойство личности, и агрессия, как акт поведения, могут быть поняты в контексте психологического анализа мотивационно-</w:t>
      </w:r>
      <w:proofErr w:type="spellStart"/>
      <w:r w:rsidRPr="00C92DB2">
        <w:rPr>
          <w:sz w:val="28"/>
          <w:szCs w:val="28"/>
        </w:rPr>
        <w:t>потребностной</w:t>
      </w:r>
      <w:proofErr w:type="spellEnd"/>
      <w:r w:rsidRPr="00C92DB2">
        <w:rPr>
          <w:sz w:val="28"/>
          <w:szCs w:val="28"/>
        </w:rPr>
        <w:t xml:space="preserve"> сферы личности. Поэтому опросником </w:t>
      </w:r>
      <w:proofErr w:type="spellStart"/>
      <w:r w:rsidRPr="00C92DB2">
        <w:rPr>
          <w:sz w:val="28"/>
          <w:szCs w:val="28"/>
        </w:rPr>
        <w:t>Басса-Дарки</w:t>
      </w:r>
      <w:proofErr w:type="spellEnd"/>
      <w:r w:rsidRPr="00C92DB2">
        <w:rPr>
          <w:sz w:val="28"/>
          <w:szCs w:val="28"/>
        </w:rPr>
        <w:t xml:space="preserve"> следует пользоваться в совокупности с другими методиками: личностными тестами психических состояний (</w:t>
      </w:r>
      <w:proofErr w:type="spellStart"/>
      <w:r w:rsidR="00707B12" w:rsidRPr="00C92DB2">
        <w:rPr>
          <w:sz w:val="28"/>
          <w:szCs w:val="28"/>
        </w:rPr>
        <w:fldChar w:fldCharType="begin"/>
      </w:r>
      <w:r w:rsidRPr="00C92DB2">
        <w:rPr>
          <w:sz w:val="28"/>
          <w:szCs w:val="28"/>
        </w:rPr>
        <w:instrText xml:space="preserve"> HYPERLINK "http://psylab.info/%D0%9C%D0%B5%D1%82%D0%BE%D0%B4%D0%B8%D0%BA%D0%B0_%D0%BC%D0%BD%D0%BE%D0%B3%D0%BE%D1%84%D0%B0%D0%BA%D1%82%D0%BE%D1%80%D0%BD%D0%BE%D0%B3%D0%BE_%D0%B8%D1%81%D1%81%D0%BB%D0%B5%D0%B4%D0%BE%D0%B2%D0%B0%D0%BD%D0%B8%D1%8F_%D0%BB%D0%B8%D1%87%D0%BD%D0%BE%D1%81%D1%82%D0%B8_%D0%9A%D1%8D%D1%82%D1%82%D0%B5%D0%BB%D0%BB%D0%B0" \o "Методика многофакторного исследования личности Кэттелла" </w:instrText>
      </w:r>
      <w:r w:rsidR="00707B12" w:rsidRPr="00C92DB2">
        <w:rPr>
          <w:sz w:val="28"/>
          <w:szCs w:val="28"/>
        </w:rPr>
        <w:fldChar w:fldCharType="separate"/>
      </w:r>
      <w:r w:rsidRPr="00C92DB2">
        <w:rPr>
          <w:rStyle w:val="a7"/>
          <w:color w:val="auto"/>
          <w:sz w:val="28"/>
          <w:szCs w:val="28"/>
        </w:rPr>
        <w:t>Кеттел</w:t>
      </w:r>
      <w:proofErr w:type="spellEnd"/>
      <w:r w:rsidR="00707B12" w:rsidRPr="00C92DB2">
        <w:rPr>
          <w:sz w:val="28"/>
          <w:szCs w:val="28"/>
        </w:rPr>
        <w:fldChar w:fldCharType="end"/>
      </w:r>
      <w:r w:rsidRPr="00C92DB2">
        <w:rPr>
          <w:sz w:val="28"/>
          <w:szCs w:val="28"/>
        </w:rPr>
        <w:t>,</w:t>
      </w:r>
      <w:r w:rsidRPr="00C92DB2">
        <w:rPr>
          <w:rStyle w:val="apple-converted-space"/>
          <w:sz w:val="28"/>
          <w:szCs w:val="28"/>
        </w:rPr>
        <w:t> </w:t>
      </w:r>
      <w:proofErr w:type="spellStart"/>
      <w:r w:rsidR="00707B12" w:rsidRPr="00C92DB2">
        <w:rPr>
          <w:sz w:val="28"/>
          <w:szCs w:val="28"/>
        </w:rPr>
        <w:fldChar w:fldCharType="begin"/>
      </w:r>
      <w:r w:rsidRPr="00C92DB2">
        <w:rPr>
          <w:sz w:val="28"/>
          <w:szCs w:val="28"/>
        </w:rPr>
        <w:instrText xml:space="preserve"> HYPERLINK "http://psylab.info/%D0%A8%D0%BA%D0%B0%D0%BB%D0%B0_%D1%82%D1%80%D0%B5%D0%B2%D0%BE%D0%B3%D0%B8_%D0%A1%D0%BF%D0%B8%D0%BB%D0%B1%D0%B5%D1%80%D0%B3%D0%B5%D1%80%D0%B0" \o "Шкала тревоги Спилбергера" </w:instrText>
      </w:r>
      <w:r w:rsidR="00707B12" w:rsidRPr="00C92DB2">
        <w:rPr>
          <w:sz w:val="28"/>
          <w:szCs w:val="28"/>
        </w:rPr>
        <w:fldChar w:fldCharType="separate"/>
      </w:r>
      <w:r w:rsidRPr="00C92DB2">
        <w:rPr>
          <w:rStyle w:val="a7"/>
          <w:color w:val="auto"/>
          <w:sz w:val="28"/>
          <w:szCs w:val="28"/>
        </w:rPr>
        <w:t>Спилбергер</w:t>
      </w:r>
      <w:proofErr w:type="spellEnd"/>
      <w:r w:rsidR="00707B12" w:rsidRPr="00C92DB2">
        <w:rPr>
          <w:sz w:val="28"/>
          <w:szCs w:val="28"/>
        </w:rPr>
        <w:fldChar w:fldCharType="end"/>
      </w:r>
      <w:r w:rsidRPr="00C92DB2">
        <w:rPr>
          <w:sz w:val="28"/>
          <w:szCs w:val="28"/>
        </w:rPr>
        <w:t>), проективными методиками (</w:t>
      </w:r>
      <w:proofErr w:type="spellStart"/>
      <w:r w:rsidR="00707B12" w:rsidRPr="00C92DB2">
        <w:rPr>
          <w:sz w:val="28"/>
          <w:szCs w:val="28"/>
        </w:rPr>
        <w:fldChar w:fldCharType="begin"/>
      </w:r>
      <w:r w:rsidRPr="00C92DB2">
        <w:rPr>
          <w:sz w:val="28"/>
          <w:szCs w:val="28"/>
        </w:rPr>
        <w:instrText xml:space="preserve"> HYPERLINK "http://psylab.info/%D0%A6%D0%B2%D0%B5%D1%82%D0%BE%D0%B2%D0%BE%D0%B9_%D1%82%D0%B5%D1%81%D1%82_%D0%9B%D1%8E%D1%88%D0%B5%D1%80%D0%B0" \o "Цветовой тест Люшера" </w:instrText>
      </w:r>
      <w:r w:rsidR="00707B12" w:rsidRPr="00C92DB2">
        <w:rPr>
          <w:sz w:val="28"/>
          <w:szCs w:val="28"/>
        </w:rPr>
        <w:fldChar w:fldCharType="separate"/>
      </w:r>
      <w:r w:rsidRPr="00C92DB2">
        <w:rPr>
          <w:rStyle w:val="a7"/>
          <w:color w:val="auto"/>
          <w:sz w:val="28"/>
          <w:szCs w:val="28"/>
        </w:rPr>
        <w:t>Люшер</w:t>
      </w:r>
      <w:proofErr w:type="spellEnd"/>
      <w:r w:rsidR="00707B12" w:rsidRPr="00C92DB2">
        <w:rPr>
          <w:sz w:val="28"/>
          <w:szCs w:val="28"/>
        </w:rPr>
        <w:fldChar w:fldCharType="end"/>
      </w:r>
      <w:r w:rsidRPr="00C92DB2">
        <w:rPr>
          <w:sz w:val="28"/>
          <w:szCs w:val="28"/>
        </w:rPr>
        <w:t>) и т.д.</w:t>
      </w:r>
    </w:p>
    <w:p w:rsidR="00E43A19" w:rsidRDefault="00E43A19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96F" w:rsidRDefault="00C0096F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96F" w:rsidRDefault="00C0096F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93" w:rsidRDefault="00950593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96F" w:rsidRDefault="00C0096F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96F" w:rsidRDefault="00C0096F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96F" w:rsidRP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</w:t>
      </w: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по выявлению отношения к проблеме употребления подростками насвая </w:t>
      </w:r>
    </w:p>
    <w:p w:rsidR="00C0096F" w:rsidRPr="00C0096F" w:rsidRDefault="001433E5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6-9</w:t>
      </w:r>
      <w:r w:rsidR="00C0096F"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  М / Ж           Полных лет  _____   Класс  _________                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анкеты_________________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перечисленных ниже ответах на предложенные вопросы выберите наиболее подходящий для Вас ответ.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 Вы относитесь к употреблению насвая?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отрицательно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положительно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безразлично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затрудняюсь ответить.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Знаете ли Вы, что входит в состав насвая?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нет 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Подчеркните из чего, по Вашему мнению, состоит </w:t>
      </w:r>
      <w:proofErr w:type="spellStart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насвай</w:t>
      </w:r>
      <w:proofErr w:type="spellEnd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0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гашеная известь, фекалии животных и птиц, и другие вредные вещества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затрудняюсь ответить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табак или махорка и другие вещества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Знаете ли Вы  о том, что употребление насвая создают физическую и психическую зависимость человека от этого вещества?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затрудняюсь ответить.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Употребляют ли Ваши друзья </w:t>
      </w:r>
      <w:proofErr w:type="spellStart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насвай</w:t>
      </w:r>
      <w:proofErr w:type="spellEnd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среди моих друзей и знакомых некоторые употребляют </w:t>
      </w:r>
      <w:proofErr w:type="spellStart"/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нет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затрудняюсь ответить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Вы пробовали употреблять </w:t>
      </w:r>
      <w:proofErr w:type="spellStart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насвай</w:t>
      </w:r>
      <w:proofErr w:type="spellEnd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нет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Употребление насвая вредит здоровью?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Знаете ли Вы места, где можно купить </w:t>
      </w:r>
      <w:proofErr w:type="spellStart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насвай</w:t>
      </w:r>
      <w:proofErr w:type="spellEnd"/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нет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затрудняюсь ответить.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Знаете ли Вы, что продажа насвая запрещена законом?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 б) нет; в) не знаю.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C0096F" w:rsidRP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3-5 классов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  М / Ж           Полных лет  _____ Класс  _________                </w:t>
      </w:r>
      <w:r w:rsidRPr="00C0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анкеты_________________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Перечисли, употребление чего вредит здоровью человека?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4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0096F" w:rsidRPr="00C0096F" w:rsidRDefault="00C0096F" w:rsidP="00C0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6F" w:rsidRP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отчета о проведенном анкетировании</w:t>
      </w:r>
    </w:p>
    <w:p w:rsidR="00C0096F" w:rsidRP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№ 1</w:t>
      </w:r>
    </w:p>
    <w:p w:rsidR="00C0096F" w:rsidRPr="00C0096F" w:rsidRDefault="00C0096F" w:rsidP="00C0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88"/>
        <w:gridCol w:w="1768"/>
      </w:tblGrid>
      <w:tr w:rsidR="00C0096F" w:rsidRPr="00C0096F" w:rsidTr="00B769A1">
        <w:tc>
          <w:tcPr>
            <w:tcW w:w="8755" w:type="dxa"/>
          </w:tcPr>
          <w:p w:rsidR="00C0096F" w:rsidRPr="00C0096F" w:rsidRDefault="001433E5" w:rsidP="00C0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 </w:t>
            </w:r>
            <w:r w:rsidR="00C0096F" w:rsidRPr="00C0096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ОШ с. Махалино – ООШ с. Сюзюм 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D77E3C" w:rsidP="00C0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обучающихся 6 – 9</w:t>
            </w:r>
            <w:r w:rsidR="00C0096F" w:rsidRPr="00C0096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Всего</w:t>
            </w:r>
            <w:r w:rsidR="00D77E3C">
              <w:rPr>
                <w:sz w:val="24"/>
                <w:szCs w:val="24"/>
              </w:rPr>
              <w:t xml:space="preserve"> приняло участие (кол-во) 6 - 9</w:t>
            </w:r>
            <w:r w:rsidRPr="00C0096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Всего приняло участие (% от</w:t>
            </w:r>
            <w:r w:rsidR="00D77E3C">
              <w:rPr>
                <w:sz w:val="24"/>
                <w:szCs w:val="24"/>
              </w:rPr>
              <w:t xml:space="preserve"> общего числа обучающихся 6 – 9</w:t>
            </w:r>
            <w:r w:rsidRPr="00C0096F">
              <w:rPr>
                <w:sz w:val="24"/>
                <w:szCs w:val="24"/>
              </w:rPr>
              <w:t xml:space="preserve"> классов)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C0096F" w:rsidRPr="00C0096F" w:rsidRDefault="00C0096F" w:rsidP="00C0096F">
            <w:pPr>
              <w:jc w:val="center"/>
              <w:rPr>
                <w:b/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%</w:t>
            </w: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1. Как Вы относитесь к употреблению насвая?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отрицательно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положительно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безразлично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г) затрудняюсь ответить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2. Знаете ли Вы, что входит в состав насвая?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 xml:space="preserve">3. Подчеркните из чего, по Вашему мнению, состоит </w:t>
            </w:r>
            <w:proofErr w:type="spellStart"/>
            <w:r w:rsidRPr="00C0096F">
              <w:rPr>
                <w:b/>
                <w:sz w:val="24"/>
                <w:szCs w:val="24"/>
              </w:rPr>
              <w:t>насвай</w:t>
            </w:r>
            <w:proofErr w:type="spellEnd"/>
            <w:r w:rsidRPr="00C0096F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</w:t>
            </w:r>
            <w:r w:rsidRPr="00C0096F">
              <w:rPr>
                <w:i/>
                <w:sz w:val="24"/>
                <w:szCs w:val="24"/>
              </w:rPr>
              <w:t xml:space="preserve"> </w:t>
            </w:r>
            <w:r w:rsidRPr="00C0096F">
              <w:rPr>
                <w:sz w:val="24"/>
                <w:szCs w:val="24"/>
              </w:rPr>
              <w:t>гашеная известь, фекалии животных и птиц, и другие вредные вещества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затрудняюсь ответить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табак или махорка и другие вещества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4. Знаете ли Вы  о том, что употребление насвая создают физическую и психическую зависимость человека от этого вещества?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затрудняюсь ответить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 xml:space="preserve">5. Употребляют ли Ваши друзья </w:t>
            </w:r>
            <w:proofErr w:type="spellStart"/>
            <w:r w:rsidRPr="00C0096F">
              <w:rPr>
                <w:b/>
                <w:sz w:val="24"/>
                <w:szCs w:val="24"/>
              </w:rPr>
              <w:t>насвай</w:t>
            </w:r>
            <w:proofErr w:type="spellEnd"/>
            <w:r w:rsidRPr="00C0096F">
              <w:rPr>
                <w:b/>
                <w:sz w:val="24"/>
                <w:szCs w:val="24"/>
              </w:rPr>
              <w:t>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 xml:space="preserve">а) среди моих друзей и знакомых некоторые употребляют </w:t>
            </w:r>
            <w:proofErr w:type="spellStart"/>
            <w:r w:rsidRPr="00C0096F">
              <w:rPr>
                <w:sz w:val="24"/>
                <w:szCs w:val="24"/>
              </w:rPr>
              <w:t>насвай</w:t>
            </w:r>
            <w:proofErr w:type="spellEnd"/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затрудняюсь ответить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 xml:space="preserve">6. Вы пробовали употреблять </w:t>
            </w:r>
            <w:proofErr w:type="spellStart"/>
            <w:r w:rsidRPr="00C0096F">
              <w:rPr>
                <w:b/>
                <w:sz w:val="24"/>
                <w:szCs w:val="24"/>
              </w:rPr>
              <w:t>насвай</w:t>
            </w:r>
            <w:proofErr w:type="spellEnd"/>
            <w:r w:rsidRPr="00C0096F">
              <w:rPr>
                <w:b/>
                <w:sz w:val="24"/>
                <w:szCs w:val="24"/>
              </w:rPr>
              <w:t>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7. Употребление насвая вредит здоровью?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 xml:space="preserve">8. Знаете ли Вы места, где можно купить </w:t>
            </w:r>
            <w:proofErr w:type="spellStart"/>
            <w:r w:rsidRPr="00C0096F">
              <w:rPr>
                <w:b/>
                <w:sz w:val="24"/>
                <w:szCs w:val="24"/>
              </w:rPr>
              <w:t>насвай</w:t>
            </w:r>
            <w:proofErr w:type="spellEnd"/>
            <w:r w:rsidRPr="00C0096F">
              <w:rPr>
                <w:b/>
                <w:sz w:val="24"/>
                <w:szCs w:val="24"/>
              </w:rPr>
              <w:t>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затрудняюсь ответить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9. Знаете ли Вы, что продажа насвая запрещена законом?</w:t>
            </w: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а) да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б)  нет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8755" w:type="dxa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sz w:val="24"/>
                <w:szCs w:val="24"/>
              </w:rPr>
              <w:t>в) не знаю</w:t>
            </w:r>
          </w:p>
        </w:tc>
        <w:tc>
          <w:tcPr>
            <w:tcW w:w="1780" w:type="dxa"/>
          </w:tcPr>
          <w:p w:rsidR="00C0096F" w:rsidRPr="00C0096F" w:rsidRDefault="00C0096F" w:rsidP="00C0096F">
            <w:pPr>
              <w:rPr>
                <w:sz w:val="24"/>
                <w:szCs w:val="24"/>
              </w:rPr>
            </w:pPr>
          </w:p>
        </w:tc>
      </w:tr>
      <w:tr w:rsidR="00C0096F" w:rsidRPr="00C0096F" w:rsidTr="00B769A1">
        <w:tc>
          <w:tcPr>
            <w:tcW w:w="10535" w:type="dxa"/>
            <w:gridSpan w:val="2"/>
          </w:tcPr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  <w:r w:rsidRPr="00C0096F">
              <w:rPr>
                <w:b/>
                <w:sz w:val="24"/>
                <w:szCs w:val="24"/>
              </w:rPr>
              <w:t>Общий вывод:</w:t>
            </w:r>
          </w:p>
          <w:p w:rsidR="00C0096F" w:rsidRPr="00C0096F" w:rsidRDefault="00C0096F" w:rsidP="00C0096F">
            <w:pPr>
              <w:rPr>
                <w:b/>
                <w:sz w:val="24"/>
                <w:szCs w:val="24"/>
              </w:rPr>
            </w:pPr>
          </w:p>
        </w:tc>
      </w:tr>
    </w:tbl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6F" w:rsidRPr="00C0096F" w:rsidRDefault="00C0096F" w:rsidP="00C0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6F" w:rsidRPr="00C92DB2" w:rsidRDefault="00C0096F" w:rsidP="00C92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096F" w:rsidRPr="00C92DB2" w:rsidSect="007D35BD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7A" w:rsidRDefault="0017597A" w:rsidP="007D35BD">
      <w:pPr>
        <w:spacing w:after="0" w:line="240" w:lineRule="auto"/>
      </w:pPr>
      <w:r>
        <w:separator/>
      </w:r>
    </w:p>
  </w:endnote>
  <w:endnote w:type="continuationSeparator" w:id="0">
    <w:p w:rsidR="0017597A" w:rsidRDefault="0017597A" w:rsidP="007D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44"/>
      <w:docPartObj>
        <w:docPartGallery w:val="Page Numbers (Bottom of Page)"/>
        <w:docPartUnique/>
      </w:docPartObj>
    </w:sdtPr>
    <w:sdtContent>
      <w:p w:rsidR="00B769A1" w:rsidRDefault="00B769A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C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769A1" w:rsidRDefault="00B769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7A" w:rsidRDefault="0017597A" w:rsidP="007D35BD">
      <w:pPr>
        <w:spacing w:after="0" w:line="240" w:lineRule="auto"/>
      </w:pPr>
      <w:r>
        <w:separator/>
      </w:r>
    </w:p>
  </w:footnote>
  <w:footnote w:type="continuationSeparator" w:id="0">
    <w:p w:rsidR="0017597A" w:rsidRDefault="0017597A" w:rsidP="007D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7C3"/>
    <w:multiLevelType w:val="hybridMultilevel"/>
    <w:tmpl w:val="1A34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220B0"/>
    <w:multiLevelType w:val="hybridMultilevel"/>
    <w:tmpl w:val="6B2629E6"/>
    <w:lvl w:ilvl="0" w:tplc="58448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368C2"/>
    <w:multiLevelType w:val="hybridMultilevel"/>
    <w:tmpl w:val="6F58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B1E"/>
    <w:multiLevelType w:val="multilevel"/>
    <w:tmpl w:val="4B0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D2FCE"/>
    <w:multiLevelType w:val="multilevel"/>
    <w:tmpl w:val="4524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D3BF8"/>
    <w:multiLevelType w:val="hybridMultilevel"/>
    <w:tmpl w:val="C47E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292D87"/>
    <w:multiLevelType w:val="hybridMultilevel"/>
    <w:tmpl w:val="A53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63D5"/>
    <w:multiLevelType w:val="hybridMultilevel"/>
    <w:tmpl w:val="69B0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84B07"/>
    <w:multiLevelType w:val="hybridMultilevel"/>
    <w:tmpl w:val="2D22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144BB1"/>
    <w:multiLevelType w:val="multilevel"/>
    <w:tmpl w:val="227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422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F1F1A96"/>
    <w:multiLevelType w:val="multilevel"/>
    <w:tmpl w:val="4F0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B6D96"/>
    <w:multiLevelType w:val="hybridMultilevel"/>
    <w:tmpl w:val="3F1A439A"/>
    <w:lvl w:ilvl="0" w:tplc="0B30B466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20B3B93"/>
    <w:multiLevelType w:val="hybridMultilevel"/>
    <w:tmpl w:val="8B00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23E3"/>
    <w:multiLevelType w:val="multilevel"/>
    <w:tmpl w:val="0B4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01DD3"/>
    <w:multiLevelType w:val="hybridMultilevel"/>
    <w:tmpl w:val="DAF4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3B8A"/>
    <w:multiLevelType w:val="multilevel"/>
    <w:tmpl w:val="C2B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BD5E2E"/>
    <w:multiLevelType w:val="hybridMultilevel"/>
    <w:tmpl w:val="C21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1C4"/>
    <w:multiLevelType w:val="multilevel"/>
    <w:tmpl w:val="9F3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593638"/>
    <w:multiLevelType w:val="hybridMultilevel"/>
    <w:tmpl w:val="884A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9"/>
  </w:num>
  <w:num w:numId="7">
    <w:abstractNumId w:val="21"/>
  </w:num>
  <w:num w:numId="8">
    <w:abstractNumId w:val="9"/>
  </w:num>
  <w:num w:numId="9">
    <w:abstractNumId w:val="10"/>
  </w:num>
  <w:num w:numId="10">
    <w:abstractNumId w:val="17"/>
  </w:num>
  <w:num w:numId="11">
    <w:abstractNumId w:val="23"/>
  </w:num>
  <w:num w:numId="12">
    <w:abstractNumId w:val="0"/>
  </w:num>
  <w:num w:numId="13">
    <w:abstractNumId w:val="22"/>
  </w:num>
  <w:num w:numId="14">
    <w:abstractNumId w:val="13"/>
  </w:num>
  <w:num w:numId="15">
    <w:abstractNumId w:val="2"/>
  </w:num>
  <w:num w:numId="16">
    <w:abstractNumId w:val="14"/>
  </w:num>
  <w:num w:numId="17">
    <w:abstractNumId w:val="7"/>
  </w:num>
  <w:num w:numId="18">
    <w:abstractNumId w:val="1"/>
  </w:num>
  <w:num w:numId="19">
    <w:abstractNumId w:val="18"/>
  </w:num>
  <w:num w:numId="20">
    <w:abstractNumId w:val="4"/>
  </w:num>
  <w:num w:numId="21">
    <w:abstractNumId w:val="5"/>
  </w:num>
  <w:num w:numId="22">
    <w:abstractNumId w:val="20"/>
  </w:num>
  <w:num w:numId="23">
    <w:abstractNumId w:val="3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F6"/>
    <w:rsid w:val="000351DE"/>
    <w:rsid w:val="000404C1"/>
    <w:rsid w:val="00066BBA"/>
    <w:rsid w:val="000814B0"/>
    <w:rsid w:val="000B3365"/>
    <w:rsid w:val="00110DAB"/>
    <w:rsid w:val="001209F4"/>
    <w:rsid w:val="001433E5"/>
    <w:rsid w:val="00151FC5"/>
    <w:rsid w:val="00164FFE"/>
    <w:rsid w:val="0017597A"/>
    <w:rsid w:val="001F1C60"/>
    <w:rsid w:val="002216ED"/>
    <w:rsid w:val="00254F01"/>
    <w:rsid w:val="00286ADA"/>
    <w:rsid w:val="002C7A70"/>
    <w:rsid w:val="002D52DC"/>
    <w:rsid w:val="00363979"/>
    <w:rsid w:val="00377AF4"/>
    <w:rsid w:val="00390BB8"/>
    <w:rsid w:val="003C7A29"/>
    <w:rsid w:val="003D3163"/>
    <w:rsid w:val="003E0A86"/>
    <w:rsid w:val="00403431"/>
    <w:rsid w:val="00410E24"/>
    <w:rsid w:val="0049265D"/>
    <w:rsid w:val="004A6AF6"/>
    <w:rsid w:val="004D1D04"/>
    <w:rsid w:val="004D1EDC"/>
    <w:rsid w:val="00503925"/>
    <w:rsid w:val="00570D87"/>
    <w:rsid w:val="00574683"/>
    <w:rsid w:val="005A1EC3"/>
    <w:rsid w:val="005D6B6D"/>
    <w:rsid w:val="005F25FE"/>
    <w:rsid w:val="005F59D7"/>
    <w:rsid w:val="00610EDA"/>
    <w:rsid w:val="00643D67"/>
    <w:rsid w:val="00707B12"/>
    <w:rsid w:val="00797D83"/>
    <w:rsid w:val="007D35BD"/>
    <w:rsid w:val="008432F4"/>
    <w:rsid w:val="00885BF4"/>
    <w:rsid w:val="00921356"/>
    <w:rsid w:val="00950593"/>
    <w:rsid w:val="009D1A6A"/>
    <w:rsid w:val="009E2E93"/>
    <w:rsid w:val="009E32AC"/>
    <w:rsid w:val="009E57FE"/>
    <w:rsid w:val="00A37E40"/>
    <w:rsid w:val="00A67F40"/>
    <w:rsid w:val="00A720BC"/>
    <w:rsid w:val="00AB7820"/>
    <w:rsid w:val="00B1688F"/>
    <w:rsid w:val="00B769A1"/>
    <w:rsid w:val="00B77B23"/>
    <w:rsid w:val="00B93A87"/>
    <w:rsid w:val="00C0096F"/>
    <w:rsid w:val="00C92DB2"/>
    <w:rsid w:val="00CA2001"/>
    <w:rsid w:val="00CE5634"/>
    <w:rsid w:val="00CF315A"/>
    <w:rsid w:val="00D0539F"/>
    <w:rsid w:val="00D35C56"/>
    <w:rsid w:val="00D7753E"/>
    <w:rsid w:val="00D77E3C"/>
    <w:rsid w:val="00D91C13"/>
    <w:rsid w:val="00DE05BD"/>
    <w:rsid w:val="00E05028"/>
    <w:rsid w:val="00E22BDA"/>
    <w:rsid w:val="00E43A19"/>
    <w:rsid w:val="00E75445"/>
    <w:rsid w:val="00EA19C0"/>
    <w:rsid w:val="00EF3C04"/>
    <w:rsid w:val="00F44A93"/>
    <w:rsid w:val="00F61835"/>
    <w:rsid w:val="00FA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1CD8-15A3-43AB-AF5F-08E21512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3"/>
  </w:style>
  <w:style w:type="paragraph" w:styleId="1">
    <w:name w:val="heading 1"/>
    <w:basedOn w:val="a"/>
    <w:next w:val="a"/>
    <w:link w:val="10"/>
    <w:qFormat/>
    <w:rsid w:val="00E43A19"/>
    <w:pPr>
      <w:keepNext/>
      <w:numPr>
        <w:numId w:val="16"/>
      </w:numPr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A19"/>
    <w:pPr>
      <w:keepNext/>
      <w:numPr>
        <w:ilvl w:val="1"/>
        <w:numId w:val="16"/>
      </w:numPr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3A19"/>
    <w:pPr>
      <w:keepNext/>
      <w:numPr>
        <w:ilvl w:val="2"/>
        <w:numId w:val="16"/>
      </w:numPr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3A19"/>
    <w:pPr>
      <w:keepNext/>
      <w:numPr>
        <w:ilvl w:val="3"/>
        <w:numId w:val="16"/>
      </w:numPr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A19"/>
    <w:pPr>
      <w:numPr>
        <w:ilvl w:val="4"/>
        <w:numId w:val="16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3A19"/>
    <w:pPr>
      <w:numPr>
        <w:ilvl w:val="5"/>
        <w:numId w:val="16"/>
      </w:numPr>
      <w:spacing w:before="240" w:after="60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43A19"/>
    <w:pPr>
      <w:numPr>
        <w:ilvl w:val="6"/>
        <w:numId w:val="16"/>
      </w:numPr>
      <w:spacing w:before="240" w:after="60"/>
      <w:outlineLvl w:val="6"/>
    </w:pPr>
    <w:rPr>
      <w:rFonts w:ascii="Calibri" w:eastAsia="Calibri" w:hAnsi="Calibri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E43A19"/>
    <w:pPr>
      <w:numPr>
        <w:ilvl w:val="7"/>
        <w:numId w:val="16"/>
      </w:numPr>
      <w:spacing w:before="240" w:after="60"/>
      <w:outlineLvl w:val="7"/>
    </w:pPr>
    <w:rPr>
      <w:rFonts w:ascii="Calibri" w:eastAsia="Calibri" w:hAnsi="Calibri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E43A19"/>
    <w:pPr>
      <w:numPr>
        <w:ilvl w:val="8"/>
        <w:numId w:val="16"/>
      </w:numPr>
      <w:spacing w:before="240" w:after="60"/>
      <w:outlineLvl w:val="8"/>
    </w:pPr>
    <w:rPr>
      <w:rFonts w:ascii="Cambria" w:eastAsia="Calibri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BF4"/>
    <w:pPr>
      <w:ind w:left="720"/>
      <w:contextualSpacing/>
    </w:pPr>
  </w:style>
  <w:style w:type="paragraph" w:customStyle="1" w:styleId="paragraphjustifyindent">
    <w:name w:val="paragraph_justify_indent"/>
    <w:basedOn w:val="a"/>
    <w:rsid w:val="0004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0404C1"/>
  </w:style>
  <w:style w:type="paragraph" w:styleId="a4">
    <w:name w:val="Balloon Text"/>
    <w:basedOn w:val="a"/>
    <w:link w:val="a5"/>
    <w:unhideWhenUsed/>
    <w:rsid w:val="005F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9D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75445"/>
    <w:rPr>
      <w:b/>
      <w:bCs/>
    </w:rPr>
  </w:style>
  <w:style w:type="character" w:customStyle="1" w:styleId="apple-converted-space">
    <w:name w:val="apple-converted-space"/>
    <w:basedOn w:val="a0"/>
    <w:rsid w:val="00E75445"/>
  </w:style>
  <w:style w:type="character" w:styleId="a7">
    <w:name w:val="Hyperlink"/>
    <w:basedOn w:val="a0"/>
    <w:uiPriority w:val="99"/>
    <w:unhideWhenUsed/>
    <w:rsid w:val="0050392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0392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3A19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3A19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43A19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43A19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43A1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43A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E43A19"/>
    <w:rPr>
      <w:rFonts w:ascii="Calibri" w:eastAsia="Calibri" w:hAnsi="Calibri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E43A19"/>
    <w:rPr>
      <w:rFonts w:ascii="Calibri" w:eastAsia="Calibri" w:hAnsi="Calibri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E43A19"/>
    <w:rPr>
      <w:rFonts w:ascii="Cambria" w:eastAsia="Calibri" w:hAnsi="Cambria" w:cs="Times New Roman"/>
      <w:sz w:val="20"/>
      <w:szCs w:val="20"/>
    </w:rPr>
  </w:style>
  <w:style w:type="character" w:customStyle="1" w:styleId="a8">
    <w:name w:val="Основной текст_"/>
    <w:link w:val="22"/>
    <w:locked/>
    <w:rsid w:val="00E43A1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E43A19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table" w:styleId="a9">
    <w:name w:val="Table Grid"/>
    <w:basedOn w:val="a1"/>
    <w:uiPriority w:val="59"/>
    <w:rsid w:val="00E4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(12)_"/>
    <w:link w:val="120"/>
    <w:locked/>
    <w:rsid w:val="00E43A19"/>
    <w:rPr>
      <w:rFonts w:ascii="Dotum" w:eastAsia="Dotum" w:hAnsi="Dotum" w:cs="Dotum"/>
      <w:spacing w:val="-40"/>
      <w:sz w:val="35"/>
      <w:szCs w:val="3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3A19"/>
    <w:pPr>
      <w:shd w:val="clear" w:color="auto" w:fill="FFFFFF"/>
      <w:spacing w:after="0" w:line="240" w:lineRule="atLeast"/>
    </w:pPr>
    <w:rPr>
      <w:rFonts w:ascii="Dotum" w:eastAsia="Dotum" w:hAnsi="Dotum" w:cs="Dotum"/>
      <w:spacing w:val="-40"/>
      <w:sz w:val="35"/>
      <w:szCs w:val="35"/>
    </w:rPr>
  </w:style>
  <w:style w:type="paragraph" w:styleId="aa">
    <w:name w:val="header"/>
    <w:basedOn w:val="a"/>
    <w:link w:val="ab"/>
    <w:rsid w:val="00E43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43A19"/>
    <w:rPr>
      <w:rFonts w:ascii="Times New Roman" w:eastAsia="Calibri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43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43A19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Основной текст (13)_"/>
    <w:link w:val="130"/>
    <w:locked/>
    <w:rsid w:val="00E43A19"/>
    <w:rPr>
      <w:rFonts w:ascii="Dotum" w:eastAsia="Dotum" w:hAnsi="Dotum" w:cs="Dotum"/>
      <w:spacing w:val="-40"/>
      <w:sz w:val="37"/>
      <w:szCs w:val="3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43A19"/>
    <w:pPr>
      <w:shd w:val="clear" w:color="auto" w:fill="FFFFFF"/>
      <w:spacing w:after="0" w:line="240" w:lineRule="atLeast"/>
    </w:pPr>
    <w:rPr>
      <w:rFonts w:ascii="Dotum" w:eastAsia="Dotum" w:hAnsi="Dotum" w:cs="Dotum"/>
      <w:spacing w:val="-40"/>
      <w:sz w:val="37"/>
      <w:szCs w:val="37"/>
    </w:rPr>
  </w:style>
  <w:style w:type="paragraph" w:customStyle="1" w:styleId="14">
    <w:name w:val="Абзац списка1"/>
    <w:basedOn w:val="a"/>
    <w:rsid w:val="00E43A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E43A19"/>
    <w:pPr>
      <w:spacing w:after="0" w:line="240" w:lineRule="auto"/>
    </w:pPr>
    <w:rPr>
      <w:rFonts w:ascii="Cambria" w:eastAsia="Calibri" w:hAnsi="Cambria" w:cs="Times New Roman"/>
      <w:lang w:val="en-US"/>
    </w:rPr>
  </w:style>
  <w:style w:type="paragraph" w:customStyle="1" w:styleId="16">
    <w:name w:val="Заголовок оглавления1"/>
    <w:basedOn w:val="1"/>
    <w:next w:val="a"/>
    <w:semiHidden/>
    <w:rsid w:val="00E43A19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ae">
    <w:name w:val="текст (м)"/>
    <w:basedOn w:val="a"/>
    <w:rsid w:val="00E43A19"/>
    <w:pPr>
      <w:spacing w:after="0" w:line="200" w:lineRule="exact"/>
      <w:ind w:firstLine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">
    <w:name w:val="текст (метод)"/>
    <w:basedOn w:val="a"/>
    <w:rsid w:val="00E43A19"/>
    <w:pPr>
      <w:spacing w:after="60" w:line="200" w:lineRule="exact"/>
      <w:ind w:firstLine="284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текст книги"/>
    <w:basedOn w:val="a"/>
    <w:rsid w:val="00E43A19"/>
    <w:pPr>
      <w:spacing w:after="6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понятие"/>
    <w:rsid w:val="00E43A19"/>
    <w:rPr>
      <w:rFonts w:ascii="Times New Roman" w:hAnsi="Times New Roman"/>
      <w:i/>
      <w:color w:val="auto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2">
    <w:name w:val="footnote reference"/>
    <w:semiHidden/>
    <w:rsid w:val="00E43A19"/>
    <w:rPr>
      <w:vertAlign w:val="superscript"/>
    </w:rPr>
  </w:style>
  <w:style w:type="paragraph" w:styleId="af3">
    <w:name w:val="footnote text"/>
    <w:basedOn w:val="a"/>
    <w:link w:val="af4"/>
    <w:semiHidden/>
    <w:rsid w:val="00E4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43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E43A1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rsid w:val="00E43A19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E43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E43A1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43A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lock Text"/>
    <w:basedOn w:val="a"/>
    <w:rsid w:val="00E43A19"/>
    <w:pPr>
      <w:spacing w:before="260" w:after="0" w:line="260" w:lineRule="auto"/>
      <w:ind w:left="1320" w:right="1600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9">
    <w:name w:val="page number"/>
    <w:rsid w:val="00E43A19"/>
    <w:rPr>
      <w:rFonts w:cs="Times New Roman"/>
    </w:rPr>
  </w:style>
  <w:style w:type="character" w:styleId="afa">
    <w:name w:val="Emphasis"/>
    <w:qFormat/>
    <w:rsid w:val="00E43A19"/>
    <w:rPr>
      <w:i/>
    </w:rPr>
  </w:style>
  <w:style w:type="paragraph" w:styleId="afb">
    <w:name w:val="Body Text"/>
    <w:basedOn w:val="a"/>
    <w:link w:val="afc"/>
    <w:rsid w:val="00E43A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E43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43A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A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43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3A19"/>
    <w:rPr>
      <w:rFonts w:ascii="Courier New" w:eastAsia="Calibri" w:hAnsi="Courier New" w:cs="Times New Roman"/>
      <w:sz w:val="20"/>
      <w:szCs w:val="20"/>
      <w:lang w:eastAsia="ru-RU"/>
    </w:rPr>
  </w:style>
  <w:style w:type="paragraph" w:styleId="afd">
    <w:name w:val="Document Map"/>
    <w:basedOn w:val="a"/>
    <w:link w:val="afe"/>
    <w:rsid w:val="00E43A1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E43A19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">
    <w:name w:val="Содержимое таблицы"/>
    <w:basedOn w:val="a"/>
    <w:rsid w:val="00E43A1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43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E43A19"/>
    <w:rPr>
      <w:rFonts w:eastAsia="Times New Roman" w:cs="Times New Roman"/>
      <w:spacing w:val="-10"/>
      <w:shd w:val="clear" w:color="auto" w:fill="FFFFFF"/>
    </w:rPr>
  </w:style>
  <w:style w:type="character" w:customStyle="1" w:styleId="41">
    <w:name w:val="Основной текст (4)_"/>
    <w:link w:val="42"/>
    <w:locked/>
    <w:rsid w:val="00E43A19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locked/>
    <w:rsid w:val="00E43A1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43A19"/>
    <w:pPr>
      <w:shd w:val="clear" w:color="auto" w:fill="FFFFFF"/>
      <w:spacing w:before="180" w:after="0" w:line="230" w:lineRule="exact"/>
      <w:jc w:val="center"/>
    </w:pPr>
    <w:rPr>
      <w:rFonts w:eastAsia="Times New Roman" w:cs="Times New Roman"/>
      <w:spacing w:val="-10"/>
    </w:rPr>
  </w:style>
  <w:style w:type="paragraph" w:customStyle="1" w:styleId="42">
    <w:name w:val="Основной текст (4)"/>
    <w:basedOn w:val="a"/>
    <w:link w:val="41"/>
    <w:rsid w:val="00E43A19"/>
    <w:pPr>
      <w:shd w:val="clear" w:color="auto" w:fill="FFFFFF"/>
      <w:spacing w:before="120" w:after="660" w:line="240" w:lineRule="atLeast"/>
    </w:pPr>
    <w:rPr>
      <w:rFonts w:eastAsia="Times New Roman" w:cs="Times New Roman"/>
      <w:sz w:val="23"/>
      <w:szCs w:val="23"/>
    </w:rPr>
  </w:style>
  <w:style w:type="paragraph" w:customStyle="1" w:styleId="72">
    <w:name w:val="Основной текст (7)"/>
    <w:basedOn w:val="a"/>
    <w:link w:val="71"/>
    <w:rsid w:val="00E43A19"/>
    <w:pPr>
      <w:shd w:val="clear" w:color="auto" w:fill="FFFFFF"/>
      <w:spacing w:after="120" w:line="269" w:lineRule="exact"/>
      <w:jc w:val="center"/>
    </w:pPr>
    <w:rPr>
      <w:rFonts w:eastAsia="Times New Roman" w:cs="Times New Roman"/>
      <w:sz w:val="26"/>
      <w:szCs w:val="26"/>
    </w:rPr>
  </w:style>
  <w:style w:type="paragraph" w:styleId="aff0">
    <w:name w:val="No Spacing"/>
    <w:qFormat/>
    <w:rsid w:val="00E43A1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f1">
    <w:name w:val="TOC Heading"/>
    <w:basedOn w:val="1"/>
    <w:next w:val="a"/>
    <w:uiPriority w:val="39"/>
    <w:qFormat/>
    <w:rsid w:val="00E43A19"/>
    <w:pPr>
      <w:keepLines/>
      <w:numPr>
        <w:numId w:val="0"/>
      </w:numPr>
      <w:spacing w:before="480" w:after="0"/>
      <w:jc w:val="both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mw-headline">
    <w:name w:val="mw-headline"/>
    <w:basedOn w:val="a0"/>
    <w:rsid w:val="00EF3C04"/>
  </w:style>
  <w:style w:type="character" w:styleId="aff2">
    <w:name w:val="line number"/>
    <w:basedOn w:val="a0"/>
    <w:uiPriority w:val="99"/>
    <w:semiHidden/>
    <w:unhideWhenUsed/>
    <w:rsid w:val="00FA03B7"/>
  </w:style>
  <w:style w:type="paragraph" w:styleId="35">
    <w:name w:val="toc 3"/>
    <w:basedOn w:val="a"/>
    <w:next w:val="a"/>
    <w:autoRedefine/>
    <w:uiPriority w:val="39"/>
    <w:semiHidden/>
    <w:unhideWhenUsed/>
    <w:qFormat/>
    <w:rsid w:val="00CE5634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72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50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9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3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901">
          <w:marLeft w:val="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37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B599-1628-4877-9FDC-2C8F5501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39</Pages>
  <Words>9326</Words>
  <Characters>53163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</cp:lastModifiedBy>
  <cp:revision>27</cp:revision>
  <cp:lastPrinted>2023-10-28T15:34:00Z</cp:lastPrinted>
  <dcterms:created xsi:type="dcterms:W3CDTF">2016-04-21T14:58:00Z</dcterms:created>
  <dcterms:modified xsi:type="dcterms:W3CDTF">2023-10-28T17:28:00Z</dcterms:modified>
</cp:coreProperties>
</file>